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759DE" w14:textId="77777777" w:rsidR="00D1753D" w:rsidRPr="00121A03" w:rsidRDefault="00000000" w:rsidP="00D1753D">
      <w:pPr>
        <w:widowControl/>
        <w:autoSpaceDE/>
        <w:adjustRightInd/>
        <w:ind w:left="5670"/>
        <w:rPr>
          <w:rFonts w:eastAsia="Courier New"/>
          <w:b/>
          <w:bCs/>
          <w:sz w:val="24"/>
          <w:szCs w:val="24"/>
        </w:rPr>
      </w:pPr>
      <w:r>
        <w:rPr>
          <w:noProof/>
          <w:sz w:val="24"/>
          <w:szCs w:val="24"/>
        </w:rPr>
        <w:pict w14:anchorId="07D1E1D8">
          <v:shapetype id="_x0000_t202" coordsize="21600,21600" o:spt="202" path="m,l,21600r21600,l21600,xe">
            <v:stroke joinstyle="miter"/>
            <v:path gradientshapeok="t" o:connecttype="rect"/>
          </v:shapetype>
          <v:shape id="Text Box 2" o:spid="_x0000_s2050" type="#_x0000_t202" style="position:absolute;left:0;text-align:left;margin-left:210.65pt;margin-top:-21.45pt;width:252.25pt;height:60.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style="mso-next-textbox:#Text Box 2">
              <w:txbxContent>
                <w:p w14:paraId="4E0FC10B" w14:textId="6E564E55" w:rsidR="00171458" w:rsidRPr="00FC5471" w:rsidRDefault="00171458" w:rsidP="00171458">
                  <w:pPr>
                    <w:jc w:val="both"/>
                  </w:pPr>
                  <w:r w:rsidRPr="00873C99">
                    <w:t xml:space="preserve">Приложение  к ОПОП по направлению подготовки </w:t>
                  </w:r>
                  <w:r w:rsidRPr="009F48E9">
                    <w:rPr>
                      <w:b/>
                    </w:rPr>
                    <w:t>38.03.06 Торговое дело</w:t>
                  </w:r>
                  <w:r w:rsidRPr="00520FB6">
                    <w:t xml:space="preserve"> (уровень бакалавриата), Направленность </w:t>
                  </w:r>
                  <w:r w:rsidRPr="008E6CE8">
                    <w:t>(профиль) программы «</w:t>
                  </w:r>
                  <w:r w:rsidRPr="009F48E9">
                    <w:rPr>
                      <w:b/>
                    </w:rPr>
                    <w:t>Коммерция</w:t>
                  </w:r>
                  <w:r w:rsidRPr="008E6CE8">
                    <w:t xml:space="preserve">», утв. приказом ректора ОмГА </w:t>
                  </w:r>
                  <w:r w:rsidR="004240F4">
                    <w:t xml:space="preserve"> от </w:t>
                  </w:r>
                  <w:r w:rsidR="004B2F9E" w:rsidRPr="00BF794F">
                    <w:t>2</w:t>
                  </w:r>
                  <w:r w:rsidR="004B2F9E">
                    <w:t>5</w:t>
                  </w:r>
                  <w:r w:rsidR="004B2F9E" w:rsidRPr="00BF794F">
                    <w:t>.0</w:t>
                  </w:r>
                  <w:r w:rsidR="004B2F9E">
                    <w:t>3</w:t>
                  </w:r>
                  <w:r w:rsidR="004B2F9E" w:rsidRPr="00BF794F">
                    <w:t>.202</w:t>
                  </w:r>
                  <w:r w:rsidR="004B2F9E">
                    <w:t>4 №34</w:t>
                  </w:r>
                </w:p>
                <w:p w14:paraId="4D6D94E4" w14:textId="77777777" w:rsidR="00400D4E" w:rsidRPr="00043454" w:rsidRDefault="00400D4E" w:rsidP="00D1753D">
                  <w:pPr>
                    <w:jc w:val="both"/>
                  </w:pPr>
                </w:p>
              </w:txbxContent>
            </v:textbox>
          </v:shape>
        </w:pict>
      </w:r>
    </w:p>
    <w:p w14:paraId="5A1F8744" w14:textId="77777777" w:rsidR="00D1753D" w:rsidRPr="00121A03" w:rsidRDefault="00D1753D" w:rsidP="00D1753D">
      <w:pPr>
        <w:widowControl/>
        <w:autoSpaceDE/>
        <w:adjustRightInd/>
        <w:ind w:left="5670"/>
        <w:rPr>
          <w:rFonts w:eastAsia="Courier New"/>
          <w:b/>
          <w:bCs/>
          <w:sz w:val="24"/>
          <w:szCs w:val="24"/>
        </w:rPr>
      </w:pPr>
    </w:p>
    <w:p w14:paraId="069531F2" w14:textId="77777777" w:rsidR="00D1753D" w:rsidRPr="00121A03" w:rsidRDefault="00D1753D" w:rsidP="00D1753D">
      <w:pPr>
        <w:widowControl/>
        <w:autoSpaceDE/>
        <w:adjustRightInd/>
        <w:ind w:left="5670"/>
        <w:rPr>
          <w:rFonts w:eastAsia="Courier New"/>
          <w:b/>
          <w:bCs/>
          <w:sz w:val="24"/>
          <w:szCs w:val="24"/>
        </w:rPr>
      </w:pPr>
    </w:p>
    <w:p w14:paraId="24A9B628" w14:textId="77777777" w:rsidR="00D1753D" w:rsidRPr="00121A03" w:rsidRDefault="00D1753D" w:rsidP="00D1753D">
      <w:pPr>
        <w:widowControl/>
        <w:autoSpaceDE/>
        <w:adjustRightInd/>
        <w:ind w:left="5670"/>
        <w:rPr>
          <w:rFonts w:eastAsia="Courier New"/>
          <w:b/>
          <w:bCs/>
          <w:sz w:val="24"/>
          <w:szCs w:val="24"/>
        </w:rPr>
      </w:pPr>
    </w:p>
    <w:p w14:paraId="1DBDDA93" w14:textId="77777777" w:rsidR="000067AB" w:rsidRPr="00121A03" w:rsidRDefault="000067AB" w:rsidP="000067AB">
      <w:pPr>
        <w:autoSpaceDE/>
        <w:adjustRightInd/>
        <w:ind w:right="1"/>
        <w:contextualSpacing/>
        <w:jc w:val="center"/>
        <w:rPr>
          <w:rFonts w:eastAsia="Courier New"/>
          <w:noProof/>
          <w:sz w:val="24"/>
          <w:szCs w:val="24"/>
          <w:lang w:bidi="ru-RU"/>
        </w:rPr>
      </w:pPr>
      <w:r w:rsidRPr="00121A03">
        <w:rPr>
          <w:rFonts w:eastAsia="Courier New"/>
          <w:noProof/>
          <w:sz w:val="24"/>
          <w:szCs w:val="24"/>
          <w:lang w:bidi="ru-RU"/>
        </w:rPr>
        <w:t>Частное учреждение образовательная организация высшего образования</w:t>
      </w:r>
    </w:p>
    <w:p w14:paraId="1776FC2B" w14:textId="77777777" w:rsidR="000067AB" w:rsidRPr="00121A03" w:rsidRDefault="000067AB" w:rsidP="000067AB">
      <w:pPr>
        <w:autoSpaceDE/>
        <w:adjustRightInd/>
        <w:ind w:right="1"/>
        <w:contextualSpacing/>
        <w:jc w:val="center"/>
        <w:rPr>
          <w:rFonts w:eastAsia="Courier New"/>
          <w:noProof/>
          <w:sz w:val="24"/>
          <w:szCs w:val="24"/>
          <w:lang w:bidi="ru-RU"/>
        </w:rPr>
      </w:pPr>
      <w:r w:rsidRPr="00121A03">
        <w:rPr>
          <w:rFonts w:eastAsia="Courier New"/>
          <w:noProof/>
          <w:sz w:val="24"/>
          <w:szCs w:val="24"/>
          <w:lang w:bidi="ru-RU"/>
        </w:rPr>
        <w:t>«Омская гуманитарная академия»</w:t>
      </w:r>
    </w:p>
    <w:p w14:paraId="4AB4AB07" w14:textId="77777777" w:rsidR="00C94464" w:rsidRPr="00121A03" w:rsidRDefault="007C277B" w:rsidP="000067AB">
      <w:pPr>
        <w:autoSpaceDE/>
        <w:adjustRightInd/>
        <w:ind w:right="1"/>
        <w:contextualSpacing/>
        <w:jc w:val="center"/>
        <w:rPr>
          <w:rFonts w:eastAsia="Courier New"/>
          <w:noProof/>
          <w:sz w:val="24"/>
          <w:szCs w:val="24"/>
          <w:lang w:bidi="ru-RU"/>
        </w:rPr>
      </w:pPr>
      <w:r w:rsidRPr="00121A03">
        <w:rPr>
          <w:rFonts w:eastAsia="Courier New"/>
          <w:noProof/>
          <w:sz w:val="24"/>
          <w:szCs w:val="24"/>
          <w:lang w:bidi="ru-RU"/>
        </w:rPr>
        <w:t xml:space="preserve">Кафедра </w:t>
      </w:r>
      <w:r w:rsidR="00203785" w:rsidRPr="00121A03">
        <w:rPr>
          <w:rFonts w:eastAsia="Courier New"/>
          <w:noProof/>
          <w:sz w:val="24"/>
          <w:szCs w:val="24"/>
          <w:lang w:bidi="ru-RU"/>
        </w:rPr>
        <w:t>«</w:t>
      </w:r>
      <w:r w:rsidR="00D82A38" w:rsidRPr="00121A03">
        <w:rPr>
          <w:rFonts w:eastAsia="Courier New"/>
          <w:noProof/>
          <w:sz w:val="24"/>
          <w:szCs w:val="24"/>
          <w:lang w:bidi="ru-RU"/>
        </w:rPr>
        <w:t>Филологии, журналистики и массовых коммуникаций</w:t>
      </w:r>
      <w:r w:rsidR="00203785" w:rsidRPr="00121A03">
        <w:rPr>
          <w:rFonts w:eastAsia="Courier New"/>
          <w:noProof/>
          <w:sz w:val="24"/>
          <w:szCs w:val="24"/>
          <w:lang w:bidi="ru-RU"/>
        </w:rPr>
        <w:t>»</w:t>
      </w:r>
    </w:p>
    <w:p w14:paraId="1012083C" w14:textId="77777777" w:rsidR="007C277B" w:rsidRPr="00121A03" w:rsidRDefault="007C277B" w:rsidP="00C94464">
      <w:pPr>
        <w:autoSpaceDE/>
        <w:adjustRightInd/>
        <w:ind w:right="1"/>
        <w:contextualSpacing/>
        <w:jc w:val="center"/>
        <w:rPr>
          <w:rFonts w:eastAsia="Courier New"/>
          <w:noProof/>
          <w:sz w:val="24"/>
          <w:szCs w:val="24"/>
          <w:lang w:bidi="ru-RU"/>
        </w:rPr>
      </w:pPr>
    </w:p>
    <w:p w14:paraId="1ED28D5D" w14:textId="77777777" w:rsidR="00C94464" w:rsidRPr="00121A03" w:rsidRDefault="00000000" w:rsidP="00C94464">
      <w:pPr>
        <w:autoSpaceDE/>
        <w:adjustRightInd/>
        <w:ind w:right="1"/>
        <w:contextualSpacing/>
        <w:jc w:val="center"/>
        <w:rPr>
          <w:rFonts w:eastAsia="Courier New"/>
          <w:noProof/>
          <w:sz w:val="24"/>
          <w:szCs w:val="24"/>
          <w:lang w:bidi="ru-RU"/>
        </w:rPr>
      </w:pPr>
      <w:r>
        <w:rPr>
          <w:rFonts w:eastAsia="Courier New"/>
          <w:b/>
          <w:noProof/>
          <w:sz w:val="24"/>
          <w:szCs w:val="24"/>
        </w:rPr>
        <w:pict w14:anchorId="19D1C881">
          <v:shape id="Надпись 2" o:spid="_x0000_s2051" type="#_x0000_t202" style="position:absolute;left:0;text-align:left;margin-left:253.15pt;margin-top:12.1pt;width:187.1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1630D67D" w14:textId="77777777" w:rsidR="00400D4E" w:rsidRPr="00C94464" w:rsidRDefault="00400D4E" w:rsidP="00C94464">
                  <w:pPr>
                    <w:jc w:val="center"/>
                    <w:rPr>
                      <w:sz w:val="24"/>
                      <w:szCs w:val="24"/>
                    </w:rPr>
                  </w:pPr>
                  <w:r w:rsidRPr="00C94464">
                    <w:rPr>
                      <w:sz w:val="24"/>
                      <w:szCs w:val="24"/>
                    </w:rPr>
                    <w:t>УТВЕРЖДАЮ:</w:t>
                  </w:r>
                </w:p>
                <w:p w14:paraId="6AA1465C" w14:textId="77777777" w:rsidR="00400D4E" w:rsidRPr="00C94464" w:rsidRDefault="00400D4E" w:rsidP="00C94464">
                  <w:pPr>
                    <w:jc w:val="center"/>
                    <w:rPr>
                      <w:sz w:val="24"/>
                      <w:szCs w:val="24"/>
                    </w:rPr>
                  </w:pPr>
                  <w:r w:rsidRPr="00C94464">
                    <w:rPr>
                      <w:sz w:val="24"/>
                      <w:szCs w:val="24"/>
                    </w:rPr>
                    <w:t>Ректор, д.фил.н., профессор</w:t>
                  </w:r>
                </w:p>
                <w:p w14:paraId="4815262A" w14:textId="77777777" w:rsidR="00400D4E" w:rsidRDefault="00400D4E" w:rsidP="00C94464">
                  <w:pPr>
                    <w:jc w:val="center"/>
                    <w:rPr>
                      <w:sz w:val="24"/>
                      <w:szCs w:val="24"/>
                    </w:rPr>
                  </w:pPr>
                </w:p>
                <w:p w14:paraId="6E6604ED" w14:textId="77777777" w:rsidR="00400D4E" w:rsidRPr="00C94464" w:rsidRDefault="00400D4E" w:rsidP="00C94464">
                  <w:pPr>
                    <w:jc w:val="center"/>
                    <w:rPr>
                      <w:sz w:val="24"/>
                      <w:szCs w:val="24"/>
                    </w:rPr>
                  </w:pPr>
                  <w:r w:rsidRPr="00C94464">
                    <w:rPr>
                      <w:sz w:val="24"/>
                      <w:szCs w:val="24"/>
                    </w:rPr>
                    <w:t>______________А.Э. Еремеев</w:t>
                  </w:r>
                </w:p>
                <w:p w14:paraId="5AD7F8F9" w14:textId="073574A8" w:rsidR="00400D4E" w:rsidRPr="00C94464" w:rsidRDefault="00400D4E" w:rsidP="00171458">
                  <w:pPr>
                    <w:jc w:val="right"/>
                    <w:rPr>
                      <w:sz w:val="24"/>
                      <w:szCs w:val="24"/>
                    </w:rPr>
                  </w:pPr>
                  <w:r>
                    <w:rPr>
                      <w:sz w:val="24"/>
                      <w:szCs w:val="24"/>
                    </w:rPr>
                    <w:t xml:space="preserve">                      </w:t>
                  </w:r>
                  <w:r w:rsidR="004B2F9E" w:rsidRPr="003F7A60">
                    <w:rPr>
                      <w:sz w:val="24"/>
                      <w:szCs w:val="24"/>
                    </w:rPr>
                    <w:t>2</w:t>
                  </w:r>
                  <w:r w:rsidR="004B2F9E">
                    <w:rPr>
                      <w:sz w:val="24"/>
                      <w:szCs w:val="24"/>
                    </w:rPr>
                    <w:t>5</w:t>
                  </w:r>
                  <w:r w:rsidR="004B2F9E" w:rsidRPr="003F7A60">
                    <w:rPr>
                      <w:sz w:val="24"/>
                      <w:szCs w:val="24"/>
                    </w:rPr>
                    <w:t>.03.202</w:t>
                  </w:r>
                  <w:r w:rsidR="004B2F9E">
                    <w:rPr>
                      <w:sz w:val="24"/>
                      <w:szCs w:val="24"/>
                    </w:rPr>
                    <w:t>4</w:t>
                  </w:r>
                  <w:r w:rsidR="004B2F9E" w:rsidRPr="003F7A60">
                    <w:rPr>
                      <w:sz w:val="24"/>
                      <w:szCs w:val="24"/>
                    </w:rPr>
                    <w:t xml:space="preserve"> </w:t>
                  </w:r>
                  <w:r w:rsidR="004B2F9E" w:rsidRPr="00BF794F">
                    <w:rPr>
                      <w:sz w:val="24"/>
                      <w:szCs w:val="24"/>
                    </w:rPr>
                    <w:t>г.</w:t>
                  </w:r>
                </w:p>
              </w:txbxContent>
            </v:textbox>
          </v:shape>
        </w:pict>
      </w:r>
    </w:p>
    <w:p w14:paraId="0E85D8AB" w14:textId="77777777" w:rsidR="00C94464" w:rsidRPr="00121A03" w:rsidRDefault="00C94464" w:rsidP="00C94464">
      <w:pPr>
        <w:autoSpaceDE/>
        <w:adjustRightInd/>
        <w:ind w:right="1"/>
        <w:contextualSpacing/>
        <w:jc w:val="center"/>
        <w:rPr>
          <w:rFonts w:eastAsia="Courier New"/>
          <w:b/>
          <w:sz w:val="24"/>
          <w:szCs w:val="24"/>
          <w:lang w:bidi="ru-RU"/>
        </w:rPr>
      </w:pPr>
    </w:p>
    <w:p w14:paraId="3FD5CE38" w14:textId="77777777" w:rsidR="00C94464" w:rsidRPr="00121A03" w:rsidRDefault="00C94464" w:rsidP="00C94464">
      <w:pPr>
        <w:autoSpaceDE/>
        <w:adjustRightInd/>
        <w:ind w:right="1"/>
        <w:contextualSpacing/>
        <w:jc w:val="center"/>
        <w:rPr>
          <w:rFonts w:eastAsia="Courier New"/>
          <w:b/>
          <w:sz w:val="24"/>
          <w:szCs w:val="24"/>
          <w:lang w:bidi="ru-RU"/>
        </w:rPr>
      </w:pPr>
    </w:p>
    <w:p w14:paraId="085519BB" w14:textId="77777777" w:rsidR="00C94464" w:rsidRPr="00121A03" w:rsidRDefault="00C94464" w:rsidP="00C94464">
      <w:pPr>
        <w:autoSpaceDE/>
        <w:adjustRightInd/>
        <w:ind w:right="1"/>
        <w:contextualSpacing/>
        <w:jc w:val="center"/>
        <w:rPr>
          <w:rFonts w:eastAsia="Courier New"/>
          <w:b/>
          <w:sz w:val="24"/>
          <w:szCs w:val="24"/>
          <w:lang w:bidi="ru-RU"/>
        </w:rPr>
      </w:pPr>
    </w:p>
    <w:p w14:paraId="43C8D72D" w14:textId="77777777" w:rsidR="00C94464" w:rsidRPr="00121A03" w:rsidRDefault="00C94464" w:rsidP="00C94464">
      <w:pPr>
        <w:autoSpaceDE/>
        <w:adjustRightInd/>
        <w:ind w:right="1"/>
        <w:contextualSpacing/>
        <w:jc w:val="center"/>
        <w:rPr>
          <w:rFonts w:eastAsia="Courier New"/>
          <w:b/>
          <w:sz w:val="24"/>
          <w:szCs w:val="24"/>
          <w:lang w:bidi="ru-RU"/>
        </w:rPr>
      </w:pPr>
    </w:p>
    <w:p w14:paraId="0AF3B4B0" w14:textId="77777777" w:rsidR="00D1753D" w:rsidRPr="00121A03" w:rsidRDefault="00D1753D" w:rsidP="00D1753D">
      <w:pPr>
        <w:widowControl/>
        <w:autoSpaceDE/>
        <w:adjustRightInd/>
        <w:jc w:val="center"/>
        <w:rPr>
          <w:sz w:val="24"/>
          <w:szCs w:val="24"/>
          <w:lang w:eastAsia="en-US"/>
        </w:rPr>
      </w:pPr>
    </w:p>
    <w:p w14:paraId="42678786" w14:textId="77777777" w:rsidR="00C94464" w:rsidRPr="00121A03" w:rsidRDefault="00C94464" w:rsidP="00D1753D">
      <w:pPr>
        <w:widowControl/>
        <w:autoSpaceDE/>
        <w:adjustRightInd/>
        <w:jc w:val="center"/>
        <w:rPr>
          <w:sz w:val="24"/>
          <w:szCs w:val="24"/>
          <w:lang w:eastAsia="en-US"/>
        </w:rPr>
      </w:pPr>
    </w:p>
    <w:p w14:paraId="18C6F361" w14:textId="77777777" w:rsidR="007C277B" w:rsidRPr="00121A03" w:rsidRDefault="007C277B" w:rsidP="00DF1076">
      <w:pPr>
        <w:suppressAutoHyphens/>
        <w:jc w:val="center"/>
        <w:rPr>
          <w:rFonts w:eastAsia="SimSun"/>
          <w:kern w:val="2"/>
          <w:sz w:val="24"/>
          <w:szCs w:val="24"/>
          <w:lang w:eastAsia="hi-IN" w:bidi="hi-IN"/>
        </w:rPr>
      </w:pPr>
    </w:p>
    <w:p w14:paraId="23737F98" w14:textId="77777777" w:rsidR="00951F6B" w:rsidRPr="00121A03" w:rsidRDefault="00951F6B" w:rsidP="00DF1076">
      <w:pPr>
        <w:suppressAutoHyphens/>
        <w:jc w:val="center"/>
        <w:rPr>
          <w:rFonts w:eastAsia="SimSun"/>
          <w:kern w:val="2"/>
          <w:sz w:val="24"/>
          <w:szCs w:val="24"/>
          <w:lang w:eastAsia="hi-IN" w:bidi="hi-IN"/>
        </w:rPr>
      </w:pPr>
    </w:p>
    <w:p w14:paraId="20F2BC44" w14:textId="77777777" w:rsidR="007C277B" w:rsidRPr="00121A03" w:rsidRDefault="007C277B" w:rsidP="00DF1076">
      <w:pPr>
        <w:suppressAutoHyphens/>
        <w:jc w:val="center"/>
        <w:rPr>
          <w:rFonts w:eastAsia="SimSun"/>
          <w:kern w:val="2"/>
          <w:sz w:val="24"/>
          <w:szCs w:val="24"/>
          <w:lang w:eastAsia="hi-IN" w:bidi="hi-IN"/>
        </w:rPr>
      </w:pPr>
    </w:p>
    <w:p w14:paraId="1B2D5293" w14:textId="77777777" w:rsidR="00951F6B" w:rsidRPr="00121A03" w:rsidRDefault="00951F6B" w:rsidP="00DF1076">
      <w:pPr>
        <w:suppressAutoHyphens/>
        <w:jc w:val="center"/>
        <w:rPr>
          <w:rFonts w:eastAsia="SimSun"/>
          <w:kern w:val="2"/>
          <w:sz w:val="24"/>
          <w:szCs w:val="24"/>
          <w:lang w:eastAsia="hi-IN" w:bidi="hi-IN"/>
        </w:rPr>
      </w:pPr>
    </w:p>
    <w:p w14:paraId="34C58B06" w14:textId="77777777" w:rsidR="00DF1076" w:rsidRPr="00121A03" w:rsidRDefault="00DF1076" w:rsidP="00DF1076">
      <w:pPr>
        <w:suppressAutoHyphens/>
        <w:jc w:val="center"/>
        <w:rPr>
          <w:rFonts w:eastAsia="SimSun"/>
          <w:kern w:val="2"/>
          <w:sz w:val="24"/>
          <w:szCs w:val="24"/>
          <w:lang w:eastAsia="hi-IN" w:bidi="hi-IN"/>
        </w:rPr>
      </w:pPr>
      <w:r w:rsidRPr="00121A03">
        <w:rPr>
          <w:rFonts w:eastAsia="SimSun"/>
          <w:kern w:val="2"/>
          <w:sz w:val="24"/>
          <w:szCs w:val="24"/>
          <w:lang w:eastAsia="hi-IN" w:bidi="hi-IN"/>
        </w:rPr>
        <w:t>РАБОЧАЯ ПРОГРАММА</w:t>
      </w:r>
      <w:r w:rsidR="00C94464" w:rsidRPr="00121A03">
        <w:rPr>
          <w:rFonts w:eastAsia="SimSun"/>
          <w:kern w:val="2"/>
          <w:sz w:val="24"/>
          <w:szCs w:val="24"/>
          <w:lang w:eastAsia="hi-IN" w:bidi="hi-IN"/>
        </w:rPr>
        <w:t xml:space="preserve"> </w:t>
      </w:r>
      <w:r w:rsidRPr="00121A03">
        <w:rPr>
          <w:rFonts w:eastAsia="SimSun"/>
          <w:kern w:val="2"/>
          <w:sz w:val="24"/>
          <w:szCs w:val="24"/>
          <w:lang w:eastAsia="hi-IN" w:bidi="hi-IN"/>
        </w:rPr>
        <w:t>ДИСЦИПЛИНЫ</w:t>
      </w:r>
    </w:p>
    <w:p w14:paraId="197332CF" w14:textId="77777777" w:rsidR="007F4B97" w:rsidRPr="00121A03" w:rsidRDefault="007F4B97" w:rsidP="007F4B97">
      <w:pPr>
        <w:widowControl/>
        <w:tabs>
          <w:tab w:val="left" w:pos="708"/>
        </w:tabs>
        <w:autoSpaceDE/>
        <w:adjustRightInd/>
        <w:jc w:val="center"/>
        <w:rPr>
          <w:b/>
          <w:sz w:val="24"/>
          <w:szCs w:val="24"/>
        </w:rPr>
      </w:pPr>
    </w:p>
    <w:p w14:paraId="7370E991" w14:textId="77777777" w:rsidR="007A7E7B" w:rsidRPr="00121A03" w:rsidRDefault="00574EE6" w:rsidP="007F4B97">
      <w:pPr>
        <w:widowControl/>
        <w:suppressAutoHyphens/>
        <w:autoSpaceDE/>
        <w:adjustRightInd/>
        <w:jc w:val="center"/>
        <w:rPr>
          <w:b/>
          <w:bCs/>
          <w:caps/>
          <w:sz w:val="32"/>
          <w:szCs w:val="32"/>
        </w:rPr>
      </w:pPr>
      <w:r w:rsidRPr="00121A03">
        <w:rPr>
          <w:b/>
          <w:bCs/>
          <w:caps/>
          <w:sz w:val="32"/>
          <w:szCs w:val="32"/>
        </w:rPr>
        <w:t>Технологии выступления перед аудиторией</w:t>
      </w:r>
    </w:p>
    <w:p w14:paraId="4DBD4C9F" w14:textId="77777777" w:rsidR="00C94464" w:rsidRPr="00121A03" w:rsidRDefault="00574EE6" w:rsidP="007F4B97">
      <w:pPr>
        <w:widowControl/>
        <w:suppressAutoHyphens/>
        <w:autoSpaceDE/>
        <w:adjustRightInd/>
        <w:jc w:val="center"/>
        <w:rPr>
          <w:bCs/>
          <w:sz w:val="24"/>
          <w:szCs w:val="24"/>
        </w:rPr>
      </w:pPr>
      <w:r w:rsidRPr="00121A03">
        <w:rPr>
          <w:bCs/>
          <w:sz w:val="24"/>
          <w:szCs w:val="24"/>
        </w:rPr>
        <w:t>ФТД.В.02</w:t>
      </w:r>
    </w:p>
    <w:p w14:paraId="72314DCB" w14:textId="77777777" w:rsidR="007F4B97" w:rsidRPr="00121A03" w:rsidRDefault="007F4B97" w:rsidP="007F4B97">
      <w:pPr>
        <w:widowControl/>
        <w:suppressAutoHyphens/>
        <w:autoSpaceDE/>
        <w:adjustRightInd/>
        <w:jc w:val="center"/>
        <w:rPr>
          <w:b/>
          <w:bCs/>
          <w:sz w:val="24"/>
          <w:szCs w:val="24"/>
        </w:rPr>
      </w:pPr>
    </w:p>
    <w:p w14:paraId="6882635F" w14:textId="77777777" w:rsidR="009F4070" w:rsidRPr="00121A03" w:rsidRDefault="00591B36" w:rsidP="00591B36">
      <w:pPr>
        <w:autoSpaceDE/>
        <w:autoSpaceDN/>
        <w:adjustRightInd/>
        <w:ind w:right="1"/>
        <w:contextualSpacing/>
        <w:jc w:val="center"/>
        <w:rPr>
          <w:rFonts w:eastAsia="Courier New"/>
          <w:sz w:val="24"/>
          <w:szCs w:val="24"/>
          <w:lang w:bidi="ru-RU"/>
        </w:rPr>
      </w:pPr>
      <w:r w:rsidRPr="00121A03">
        <w:rPr>
          <w:rFonts w:eastAsia="Courier New"/>
          <w:sz w:val="24"/>
          <w:szCs w:val="24"/>
          <w:lang w:bidi="ru-RU"/>
        </w:rPr>
        <w:t xml:space="preserve">по основной профессиональной образовательной программе высшего образования – </w:t>
      </w:r>
    </w:p>
    <w:p w14:paraId="6D2B32D0" w14:textId="77777777" w:rsidR="00591B36" w:rsidRPr="00121A03" w:rsidRDefault="00591B36" w:rsidP="00591B36">
      <w:pPr>
        <w:autoSpaceDE/>
        <w:autoSpaceDN/>
        <w:adjustRightInd/>
        <w:ind w:right="1"/>
        <w:contextualSpacing/>
        <w:jc w:val="center"/>
        <w:rPr>
          <w:rFonts w:eastAsia="Courier New"/>
          <w:sz w:val="24"/>
          <w:szCs w:val="24"/>
          <w:lang w:bidi="ru-RU"/>
        </w:rPr>
      </w:pPr>
      <w:r w:rsidRPr="00121A03">
        <w:rPr>
          <w:rFonts w:eastAsia="Courier New"/>
          <w:sz w:val="24"/>
          <w:szCs w:val="24"/>
          <w:lang w:bidi="ru-RU"/>
        </w:rPr>
        <w:t>программе бакалавриата</w:t>
      </w:r>
    </w:p>
    <w:p w14:paraId="2D4946B5" w14:textId="77777777" w:rsidR="007C277B" w:rsidRPr="00121A03" w:rsidRDefault="007C277B" w:rsidP="007C277B">
      <w:pPr>
        <w:widowControl/>
        <w:suppressAutoHyphens/>
        <w:autoSpaceDE/>
        <w:adjustRightInd/>
        <w:jc w:val="center"/>
        <w:rPr>
          <w:rFonts w:eastAsia="Courier New"/>
          <w:sz w:val="24"/>
          <w:szCs w:val="24"/>
          <w:lang w:bidi="ru-RU"/>
        </w:rPr>
      </w:pPr>
      <w:r w:rsidRPr="00121A03">
        <w:rPr>
          <w:rFonts w:eastAsia="Courier New"/>
          <w:sz w:val="24"/>
          <w:szCs w:val="24"/>
          <w:lang w:bidi="ru-RU"/>
        </w:rPr>
        <w:t>(программа академического бакалавриата)</w:t>
      </w:r>
    </w:p>
    <w:p w14:paraId="6F2A4C04" w14:textId="77777777" w:rsidR="007C277B" w:rsidRPr="00121A03" w:rsidRDefault="007C277B" w:rsidP="00591B36">
      <w:pPr>
        <w:widowControl/>
        <w:suppressAutoHyphens/>
        <w:autoSpaceDE/>
        <w:adjustRightInd/>
        <w:jc w:val="center"/>
        <w:rPr>
          <w:rFonts w:eastAsia="Courier New"/>
          <w:sz w:val="24"/>
          <w:szCs w:val="24"/>
          <w:lang w:bidi="ru-RU"/>
        </w:rPr>
      </w:pPr>
    </w:p>
    <w:p w14:paraId="44B3337C" w14:textId="77777777" w:rsidR="007C277B" w:rsidRPr="00121A03" w:rsidRDefault="007C277B" w:rsidP="00591B36">
      <w:pPr>
        <w:widowControl/>
        <w:suppressAutoHyphens/>
        <w:autoSpaceDE/>
        <w:adjustRightInd/>
        <w:jc w:val="center"/>
        <w:rPr>
          <w:rFonts w:eastAsia="Courier New"/>
          <w:sz w:val="24"/>
          <w:szCs w:val="24"/>
          <w:lang w:bidi="ru-RU"/>
        </w:rPr>
      </w:pPr>
    </w:p>
    <w:p w14:paraId="29CAE39B" w14:textId="77777777" w:rsidR="00203785" w:rsidRPr="00121A03" w:rsidRDefault="007C277B" w:rsidP="00591B36">
      <w:pPr>
        <w:widowControl/>
        <w:suppressAutoHyphens/>
        <w:autoSpaceDE/>
        <w:adjustRightInd/>
        <w:jc w:val="center"/>
        <w:rPr>
          <w:rFonts w:eastAsia="Courier New"/>
          <w:b/>
          <w:sz w:val="24"/>
          <w:szCs w:val="24"/>
          <w:lang w:bidi="ru-RU"/>
        </w:rPr>
      </w:pPr>
      <w:r w:rsidRPr="00121A03">
        <w:rPr>
          <w:rFonts w:eastAsia="Courier New"/>
          <w:sz w:val="24"/>
          <w:szCs w:val="24"/>
          <w:lang w:bidi="ru-RU"/>
        </w:rPr>
        <w:t xml:space="preserve">Направление подготовки </w:t>
      </w:r>
      <w:r w:rsidR="0007081D" w:rsidRPr="00121A03">
        <w:rPr>
          <w:rFonts w:eastAsia="Courier New"/>
          <w:b/>
          <w:sz w:val="24"/>
          <w:szCs w:val="24"/>
          <w:lang w:bidi="ru-RU"/>
        </w:rPr>
        <w:t>38.03.06 Торговое дело</w:t>
      </w:r>
    </w:p>
    <w:p w14:paraId="678A76B1" w14:textId="77777777" w:rsidR="007C277B" w:rsidRPr="00121A03" w:rsidRDefault="00DB77A4" w:rsidP="00591B36">
      <w:pPr>
        <w:widowControl/>
        <w:suppressAutoHyphens/>
        <w:autoSpaceDE/>
        <w:adjustRightInd/>
        <w:jc w:val="center"/>
        <w:rPr>
          <w:rFonts w:eastAsia="Courier New"/>
          <w:sz w:val="24"/>
          <w:szCs w:val="24"/>
          <w:lang w:bidi="ru-RU"/>
        </w:rPr>
      </w:pPr>
      <w:r w:rsidRPr="00121A03">
        <w:rPr>
          <w:rFonts w:eastAsia="Courier New"/>
          <w:sz w:val="24"/>
          <w:szCs w:val="24"/>
          <w:lang w:bidi="ru-RU"/>
        </w:rPr>
        <w:t>(уровень бакалавриата)</w:t>
      </w:r>
    </w:p>
    <w:p w14:paraId="45F845C8" w14:textId="77777777" w:rsidR="00DB77A4" w:rsidRPr="00121A03" w:rsidRDefault="00DB77A4" w:rsidP="00DB77A4">
      <w:pPr>
        <w:widowControl/>
        <w:suppressAutoHyphens/>
        <w:autoSpaceDE/>
        <w:adjustRightInd/>
        <w:jc w:val="center"/>
        <w:rPr>
          <w:rFonts w:eastAsia="Courier New"/>
          <w:sz w:val="24"/>
          <w:szCs w:val="24"/>
          <w:lang w:bidi="ru-RU"/>
        </w:rPr>
      </w:pPr>
    </w:p>
    <w:p w14:paraId="6099EF8F" w14:textId="77777777" w:rsidR="00DB77A4" w:rsidRPr="00121A03" w:rsidRDefault="00A76E53" w:rsidP="00DB77A4">
      <w:pPr>
        <w:widowControl/>
        <w:suppressAutoHyphens/>
        <w:autoSpaceDE/>
        <w:adjustRightInd/>
        <w:jc w:val="center"/>
        <w:rPr>
          <w:rFonts w:eastAsia="Courier New"/>
          <w:b/>
          <w:sz w:val="24"/>
          <w:szCs w:val="24"/>
          <w:lang w:bidi="ru-RU"/>
        </w:rPr>
      </w:pPr>
      <w:r w:rsidRPr="00121A03">
        <w:rPr>
          <w:rFonts w:eastAsia="Courier New"/>
          <w:sz w:val="24"/>
          <w:szCs w:val="24"/>
          <w:lang w:bidi="ru-RU"/>
        </w:rPr>
        <w:t xml:space="preserve">Направленность (профиль) программы </w:t>
      </w:r>
      <w:r w:rsidR="00203785" w:rsidRPr="00121A03">
        <w:rPr>
          <w:rFonts w:eastAsia="Courier New"/>
          <w:b/>
          <w:sz w:val="24"/>
          <w:szCs w:val="24"/>
          <w:lang w:bidi="ru-RU"/>
        </w:rPr>
        <w:t>«</w:t>
      </w:r>
      <w:r w:rsidR="0007081D" w:rsidRPr="00121A03">
        <w:rPr>
          <w:rFonts w:eastAsia="Courier New"/>
          <w:b/>
          <w:sz w:val="24"/>
          <w:szCs w:val="24"/>
          <w:lang w:bidi="ru-RU"/>
        </w:rPr>
        <w:t>Коммерция</w:t>
      </w:r>
      <w:r w:rsidR="00203785" w:rsidRPr="00121A03">
        <w:rPr>
          <w:rFonts w:eastAsia="Courier New"/>
          <w:b/>
          <w:sz w:val="24"/>
          <w:szCs w:val="24"/>
          <w:lang w:bidi="ru-RU"/>
        </w:rPr>
        <w:t>»</w:t>
      </w:r>
    </w:p>
    <w:p w14:paraId="0C881BFE" w14:textId="77777777" w:rsidR="007C277B" w:rsidRPr="00121A03" w:rsidRDefault="007C277B" w:rsidP="00591B36">
      <w:pPr>
        <w:widowControl/>
        <w:suppressAutoHyphens/>
        <w:autoSpaceDE/>
        <w:adjustRightInd/>
        <w:jc w:val="center"/>
        <w:rPr>
          <w:rFonts w:eastAsia="Courier New"/>
          <w:sz w:val="24"/>
          <w:szCs w:val="24"/>
          <w:lang w:bidi="ru-RU"/>
        </w:rPr>
      </w:pPr>
    </w:p>
    <w:p w14:paraId="5CA686FC" w14:textId="77777777" w:rsidR="007C277B" w:rsidRPr="00121A03" w:rsidRDefault="007C277B" w:rsidP="00591B36">
      <w:pPr>
        <w:widowControl/>
        <w:suppressAutoHyphens/>
        <w:autoSpaceDE/>
        <w:adjustRightInd/>
        <w:jc w:val="center"/>
        <w:rPr>
          <w:rFonts w:eastAsia="Courier New"/>
          <w:b/>
          <w:sz w:val="24"/>
          <w:szCs w:val="24"/>
          <w:lang w:bidi="ru-RU"/>
        </w:rPr>
      </w:pPr>
    </w:p>
    <w:p w14:paraId="7B9555B9" w14:textId="77777777" w:rsidR="00A76E53" w:rsidRPr="00121A03" w:rsidRDefault="000067AB" w:rsidP="007C277B">
      <w:pPr>
        <w:widowControl/>
        <w:suppressAutoHyphens/>
        <w:autoSpaceDE/>
        <w:adjustRightInd/>
        <w:jc w:val="center"/>
        <w:rPr>
          <w:rFonts w:eastAsia="SimSun"/>
          <w:kern w:val="2"/>
          <w:sz w:val="24"/>
          <w:szCs w:val="24"/>
          <w:lang w:eastAsia="hi-IN" w:bidi="hi-IN"/>
        </w:rPr>
      </w:pPr>
      <w:r w:rsidRPr="00121A03">
        <w:rPr>
          <w:rFonts w:eastAsia="Courier New"/>
          <w:sz w:val="24"/>
          <w:szCs w:val="24"/>
          <w:lang w:bidi="ru-RU"/>
        </w:rPr>
        <w:t>Виды профессиональной деятельности: торгово-технологическая; организационно-управленческая; научно-исследовательская (основной); логистическая</w:t>
      </w:r>
    </w:p>
    <w:p w14:paraId="2B0694CB" w14:textId="77777777" w:rsidR="00171458" w:rsidRPr="00121A03" w:rsidRDefault="00171458" w:rsidP="00171458">
      <w:pPr>
        <w:widowControl/>
        <w:autoSpaceDE/>
        <w:autoSpaceDN/>
        <w:adjustRightInd/>
        <w:jc w:val="center"/>
        <w:rPr>
          <w:rFonts w:eastAsia="SimSun"/>
          <w:b/>
          <w:kern w:val="2"/>
          <w:sz w:val="24"/>
          <w:szCs w:val="24"/>
          <w:lang w:eastAsia="hi-IN" w:bidi="hi-IN"/>
        </w:rPr>
      </w:pPr>
    </w:p>
    <w:p w14:paraId="3686E984" w14:textId="77777777" w:rsidR="00171458" w:rsidRPr="00121A03" w:rsidRDefault="00171458" w:rsidP="00171458">
      <w:pPr>
        <w:widowControl/>
        <w:autoSpaceDE/>
        <w:autoSpaceDN/>
        <w:adjustRightInd/>
        <w:jc w:val="center"/>
        <w:rPr>
          <w:rFonts w:eastAsia="SimSun"/>
          <w:b/>
          <w:kern w:val="2"/>
          <w:sz w:val="24"/>
          <w:szCs w:val="24"/>
          <w:lang w:eastAsia="hi-IN" w:bidi="hi-IN"/>
        </w:rPr>
      </w:pPr>
    </w:p>
    <w:p w14:paraId="70B94883" w14:textId="77777777" w:rsidR="00171458" w:rsidRPr="00121A03" w:rsidRDefault="00171458" w:rsidP="00171458">
      <w:pPr>
        <w:widowControl/>
        <w:autoSpaceDE/>
        <w:autoSpaceDN/>
        <w:adjustRightInd/>
        <w:jc w:val="center"/>
        <w:rPr>
          <w:rFonts w:eastAsia="SimSun"/>
          <w:b/>
          <w:kern w:val="2"/>
          <w:sz w:val="24"/>
          <w:szCs w:val="24"/>
          <w:lang w:eastAsia="hi-IN" w:bidi="hi-IN"/>
        </w:rPr>
      </w:pPr>
    </w:p>
    <w:p w14:paraId="0F1FC872" w14:textId="77777777" w:rsidR="004240F4" w:rsidRPr="00121A03" w:rsidRDefault="004240F4" w:rsidP="004240F4">
      <w:pPr>
        <w:suppressAutoHyphens/>
        <w:jc w:val="center"/>
        <w:rPr>
          <w:rFonts w:eastAsia="SimSun"/>
          <w:b/>
          <w:kern w:val="2"/>
          <w:sz w:val="24"/>
          <w:szCs w:val="24"/>
          <w:lang w:eastAsia="hi-IN" w:bidi="hi-IN"/>
        </w:rPr>
      </w:pPr>
      <w:r w:rsidRPr="00121A03">
        <w:rPr>
          <w:rFonts w:eastAsia="SimSun"/>
          <w:b/>
          <w:kern w:val="2"/>
          <w:sz w:val="24"/>
          <w:szCs w:val="24"/>
          <w:lang w:eastAsia="hi-IN" w:bidi="hi-IN"/>
        </w:rPr>
        <w:t>Для обучающихся:</w:t>
      </w:r>
    </w:p>
    <w:p w14:paraId="536C6C4B" w14:textId="77777777" w:rsidR="004B2F9E" w:rsidRDefault="004B2F9E" w:rsidP="004240F4">
      <w:pPr>
        <w:suppressAutoHyphens/>
        <w:jc w:val="center"/>
        <w:rPr>
          <w:rFonts w:eastAsia="SimSun"/>
          <w:kern w:val="2"/>
          <w:sz w:val="24"/>
          <w:szCs w:val="24"/>
          <w:lang w:eastAsia="hi-IN" w:bidi="hi-IN"/>
        </w:rPr>
      </w:pPr>
    </w:p>
    <w:p w14:paraId="72494A19" w14:textId="7C75EF5B" w:rsidR="004240F4" w:rsidRPr="00121A03" w:rsidRDefault="004240F4" w:rsidP="004240F4">
      <w:pPr>
        <w:suppressAutoHyphens/>
        <w:jc w:val="center"/>
        <w:rPr>
          <w:rFonts w:eastAsia="SimSun"/>
          <w:kern w:val="2"/>
          <w:sz w:val="24"/>
          <w:szCs w:val="24"/>
          <w:lang w:eastAsia="hi-IN" w:bidi="hi-IN"/>
        </w:rPr>
      </w:pPr>
      <w:r w:rsidRPr="00121A03">
        <w:rPr>
          <w:rFonts w:eastAsia="SimSun"/>
          <w:kern w:val="2"/>
          <w:sz w:val="24"/>
          <w:szCs w:val="24"/>
          <w:lang w:eastAsia="hi-IN" w:bidi="hi-IN"/>
        </w:rPr>
        <w:t>заочной формы обучения 2020</w:t>
      </w:r>
      <w:r w:rsidR="00AC3C09">
        <w:rPr>
          <w:rFonts w:eastAsia="SimSun"/>
          <w:kern w:val="2"/>
          <w:sz w:val="24"/>
          <w:szCs w:val="24"/>
          <w:lang w:eastAsia="hi-IN" w:bidi="hi-IN"/>
        </w:rPr>
        <w:t xml:space="preserve"> </w:t>
      </w:r>
      <w:r w:rsidRPr="00121A03">
        <w:rPr>
          <w:rFonts w:eastAsia="SimSun"/>
          <w:kern w:val="2"/>
          <w:sz w:val="24"/>
          <w:szCs w:val="24"/>
          <w:lang w:eastAsia="hi-IN" w:bidi="hi-IN"/>
        </w:rPr>
        <w:t>года набора соответственно</w:t>
      </w:r>
    </w:p>
    <w:p w14:paraId="00AC8ACF" w14:textId="77777777" w:rsidR="004240F4" w:rsidRPr="00121A03" w:rsidRDefault="004240F4" w:rsidP="004240F4">
      <w:pPr>
        <w:suppressAutoHyphens/>
        <w:jc w:val="center"/>
        <w:rPr>
          <w:rFonts w:eastAsia="SimSun"/>
          <w:kern w:val="2"/>
          <w:sz w:val="24"/>
          <w:szCs w:val="24"/>
          <w:lang w:eastAsia="hi-IN" w:bidi="hi-IN"/>
        </w:rPr>
      </w:pPr>
    </w:p>
    <w:p w14:paraId="7655E610" w14:textId="77777777" w:rsidR="004240F4" w:rsidRDefault="004240F4" w:rsidP="004240F4">
      <w:pPr>
        <w:suppressAutoHyphens/>
        <w:rPr>
          <w:rFonts w:eastAsia="SimSun"/>
          <w:kern w:val="2"/>
          <w:sz w:val="24"/>
          <w:szCs w:val="24"/>
          <w:lang w:eastAsia="hi-IN" w:bidi="hi-IN"/>
        </w:rPr>
      </w:pPr>
    </w:p>
    <w:p w14:paraId="5867DCDD" w14:textId="77777777" w:rsidR="000563C3" w:rsidRDefault="000563C3" w:rsidP="004240F4">
      <w:pPr>
        <w:suppressAutoHyphens/>
        <w:rPr>
          <w:rFonts w:eastAsia="SimSun"/>
          <w:kern w:val="2"/>
          <w:sz w:val="24"/>
          <w:szCs w:val="24"/>
          <w:lang w:eastAsia="hi-IN" w:bidi="hi-IN"/>
        </w:rPr>
      </w:pPr>
    </w:p>
    <w:p w14:paraId="2390E2A1" w14:textId="77777777" w:rsidR="000563C3" w:rsidRPr="00121A03" w:rsidRDefault="000563C3" w:rsidP="004240F4">
      <w:pPr>
        <w:suppressAutoHyphens/>
        <w:rPr>
          <w:rFonts w:eastAsia="SimSun"/>
          <w:b/>
          <w:kern w:val="2"/>
          <w:sz w:val="24"/>
          <w:szCs w:val="24"/>
          <w:lang w:eastAsia="hi-IN" w:bidi="hi-IN"/>
        </w:rPr>
      </w:pPr>
    </w:p>
    <w:p w14:paraId="0852F3E3" w14:textId="77777777" w:rsidR="004240F4" w:rsidRPr="00121A03" w:rsidRDefault="004240F4" w:rsidP="004240F4">
      <w:pPr>
        <w:suppressAutoHyphens/>
        <w:contextualSpacing/>
        <w:rPr>
          <w:rFonts w:eastAsia="SimSun"/>
          <w:kern w:val="2"/>
          <w:sz w:val="24"/>
          <w:szCs w:val="24"/>
          <w:lang w:eastAsia="hi-IN" w:bidi="hi-IN"/>
        </w:rPr>
      </w:pPr>
    </w:p>
    <w:p w14:paraId="7163042F" w14:textId="77777777" w:rsidR="004240F4" w:rsidRPr="00121A03" w:rsidRDefault="004240F4" w:rsidP="004240F4">
      <w:pPr>
        <w:suppressAutoHyphens/>
        <w:contextualSpacing/>
        <w:rPr>
          <w:rFonts w:eastAsia="SimSun"/>
          <w:kern w:val="2"/>
          <w:sz w:val="24"/>
          <w:szCs w:val="24"/>
          <w:lang w:eastAsia="hi-IN" w:bidi="hi-IN"/>
        </w:rPr>
      </w:pPr>
    </w:p>
    <w:p w14:paraId="7EA46C2B" w14:textId="77777777" w:rsidR="004240F4" w:rsidRPr="00121A03" w:rsidRDefault="004240F4" w:rsidP="004240F4">
      <w:pPr>
        <w:suppressAutoHyphens/>
        <w:contextualSpacing/>
        <w:rPr>
          <w:rFonts w:eastAsia="SimSun"/>
          <w:kern w:val="2"/>
          <w:sz w:val="24"/>
          <w:szCs w:val="24"/>
          <w:lang w:eastAsia="hi-IN" w:bidi="hi-IN"/>
        </w:rPr>
      </w:pPr>
    </w:p>
    <w:p w14:paraId="04D69972" w14:textId="77777777" w:rsidR="004240F4" w:rsidRPr="00121A03" w:rsidRDefault="004240F4" w:rsidP="004240F4">
      <w:pPr>
        <w:suppressAutoHyphens/>
        <w:contextualSpacing/>
        <w:rPr>
          <w:rFonts w:eastAsia="SimSun"/>
          <w:kern w:val="2"/>
          <w:sz w:val="24"/>
          <w:szCs w:val="24"/>
          <w:lang w:eastAsia="hi-IN" w:bidi="hi-IN"/>
        </w:rPr>
      </w:pPr>
    </w:p>
    <w:p w14:paraId="37C96C94" w14:textId="2212356C" w:rsidR="004240F4" w:rsidRPr="00121A03" w:rsidRDefault="004240F4" w:rsidP="004240F4">
      <w:pPr>
        <w:suppressAutoHyphens/>
        <w:contextualSpacing/>
        <w:jc w:val="center"/>
        <w:rPr>
          <w:sz w:val="24"/>
          <w:szCs w:val="24"/>
        </w:rPr>
      </w:pPr>
      <w:r w:rsidRPr="00121A03">
        <w:rPr>
          <w:sz w:val="24"/>
          <w:szCs w:val="24"/>
        </w:rPr>
        <w:t>Омск, 202</w:t>
      </w:r>
      <w:r w:rsidR="004B2F9E">
        <w:rPr>
          <w:sz w:val="24"/>
          <w:szCs w:val="24"/>
        </w:rPr>
        <w:t>4</w:t>
      </w:r>
    </w:p>
    <w:p w14:paraId="45572C27" w14:textId="77777777" w:rsidR="004240F4" w:rsidRPr="00121A03" w:rsidRDefault="007C277B" w:rsidP="00672D76">
      <w:pPr>
        <w:widowControl/>
        <w:autoSpaceDE/>
        <w:adjustRightInd/>
        <w:ind w:left="5670"/>
        <w:rPr>
          <w:sz w:val="24"/>
          <w:szCs w:val="28"/>
        </w:rPr>
      </w:pPr>
      <w:r w:rsidRPr="00121A03">
        <w:rPr>
          <w:sz w:val="24"/>
          <w:szCs w:val="24"/>
        </w:rPr>
        <w:br w:type="page"/>
      </w:r>
    </w:p>
    <w:p w14:paraId="3C45AB76" w14:textId="77777777" w:rsidR="000563C3" w:rsidRPr="00D9148F" w:rsidRDefault="000563C3" w:rsidP="000563C3">
      <w:pPr>
        <w:spacing w:after="160" w:line="256" w:lineRule="auto"/>
        <w:rPr>
          <w:spacing w:val="-3"/>
          <w:sz w:val="24"/>
          <w:szCs w:val="24"/>
          <w:lang w:eastAsia="en-US"/>
        </w:rPr>
      </w:pPr>
      <w:r w:rsidRPr="00D9148F">
        <w:rPr>
          <w:spacing w:val="-3"/>
          <w:sz w:val="24"/>
          <w:szCs w:val="24"/>
          <w:lang w:eastAsia="en-US"/>
        </w:rPr>
        <w:t>Составитель:</w:t>
      </w:r>
    </w:p>
    <w:p w14:paraId="57CF98CB" w14:textId="77777777" w:rsidR="000563C3" w:rsidRPr="00D9148F" w:rsidRDefault="000563C3" w:rsidP="000563C3">
      <w:pPr>
        <w:widowControl/>
        <w:autoSpaceDE/>
        <w:autoSpaceDN/>
        <w:adjustRightInd/>
        <w:jc w:val="both"/>
        <w:rPr>
          <w:spacing w:val="-3"/>
          <w:sz w:val="24"/>
          <w:szCs w:val="24"/>
          <w:lang w:eastAsia="en-US"/>
        </w:rPr>
      </w:pPr>
    </w:p>
    <w:p w14:paraId="52259629" w14:textId="77777777" w:rsidR="000563C3" w:rsidRPr="00D9148F" w:rsidRDefault="000563C3" w:rsidP="000563C3">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14:paraId="06FE8AC0" w14:textId="77777777" w:rsidR="000563C3" w:rsidRPr="00D9148F" w:rsidRDefault="000563C3" w:rsidP="000563C3">
      <w:pPr>
        <w:widowControl/>
        <w:autoSpaceDE/>
        <w:autoSpaceDN/>
        <w:adjustRightInd/>
        <w:jc w:val="both"/>
        <w:rPr>
          <w:spacing w:val="-3"/>
          <w:sz w:val="24"/>
          <w:szCs w:val="24"/>
          <w:lang w:eastAsia="en-US"/>
        </w:rPr>
      </w:pPr>
    </w:p>
    <w:p w14:paraId="6E1D91C8" w14:textId="212AF8FA" w:rsidR="000563C3" w:rsidRDefault="000563C3" w:rsidP="000563C3">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14:paraId="7F6EA209" w14:textId="77777777" w:rsidR="000563C3" w:rsidRPr="00D9148F" w:rsidRDefault="000563C3" w:rsidP="000563C3">
      <w:pPr>
        <w:widowControl/>
        <w:suppressAutoHyphens/>
        <w:autoSpaceDE/>
        <w:adjustRightInd/>
        <w:jc w:val="both"/>
        <w:rPr>
          <w:spacing w:val="-3"/>
          <w:sz w:val="24"/>
          <w:szCs w:val="24"/>
          <w:lang w:eastAsia="en-US"/>
        </w:rPr>
      </w:pPr>
    </w:p>
    <w:p w14:paraId="3BA901F0" w14:textId="77777777" w:rsidR="004B2F9E" w:rsidRDefault="004B2F9E" w:rsidP="004B2F9E">
      <w:pPr>
        <w:widowControl/>
        <w:autoSpaceDE/>
        <w:autoSpaceDN/>
        <w:adjustRightInd/>
        <w:jc w:val="both"/>
        <w:rPr>
          <w:spacing w:val="-3"/>
          <w:sz w:val="24"/>
          <w:szCs w:val="24"/>
          <w:lang w:eastAsia="en-US"/>
        </w:rPr>
      </w:pPr>
      <w:r>
        <w:rPr>
          <w:spacing w:val="-3"/>
          <w:sz w:val="24"/>
          <w:szCs w:val="24"/>
          <w:lang w:eastAsia="en-US"/>
        </w:rPr>
        <w:t>Протокол от 22.03.2024</w:t>
      </w:r>
      <w:r w:rsidRPr="002B23B1">
        <w:rPr>
          <w:spacing w:val="-3"/>
          <w:sz w:val="24"/>
          <w:szCs w:val="24"/>
          <w:lang w:eastAsia="en-US"/>
        </w:rPr>
        <w:t xml:space="preserve"> г. № 8</w:t>
      </w:r>
    </w:p>
    <w:p w14:paraId="5DBC3033" w14:textId="77777777" w:rsidR="004B2F9E" w:rsidRDefault="004B2F9E" w:rsidP="004B2F9E">
      <w:pPr>
        <w:tabs>
          <w:tab w:val="left" w:pos="1459"/>
        </w:tabs>
        <w:jc w:val="both"/>
        <w:rPr>
          <w:spacing w:val="-3"/>
          <w:sz w:val="24"/>
          <w:szCs w:val="24"/>
          <w:lang w:eastAsia="en-US"/>
        </w:rPr>
      </w:pPr>
      <w:r>
        <w:rPr>
          <w:spacing w:val="-3"/>
          <w:sz w:val="24"/>
          <w:szCs w:val="24"/>
          <w:lang w:eastAsia="en-US"/>
        </w:rPr>
        <w:tab/>
      </w:r>
    </w:p>
    <w:p w14:paraId="1791F078" w14:textId="77777777" w:rsidR="004B2F9E" w:rsidRPr="0038356B" w:rsidRDefault="004B2F9E" w:rsidP="004B2F9E">
      <w:pPr>
        <w:tabs>
          <w:tab w:val="left" w:pos="0"/>
        </w:tabs>
        <w:spacing w:line="360" w:lineRule="auto"/>
        <w:rPr>
          <w:sz w:val="24"/>
          <w:szCs w:val="28"/>
        </w:rPr>
      </w:pPr>
      <w:r w:rsidRPr="0038356B">
        <w:rPr>
          <w:sz w:val="24"/>
          <w:szCs w:val="28"/>
        </w:rPr>
        <w:t>Зав. кафедрой к.филол.н., доцент_________________ /</w:t>
      </w:r>
      <w:r>
        <w:rPr>
          <w:sz w:val="24"/>
          <w:szCs w:val="28"/>
        </w:rPr>
        <w:t>К.А. Ожерельев</w:t>
      </w:r>
      <w:r w:rsidRPr="0038356B">
        <w:rPr>
          <w:sz w:val="24"/>
          <w:szCs w:val="28"/>
        </w:rPr>
        <w:t>/</w:t>
      </w:r>
    </w:p>
    <w:p w14:paraId="1420BD62" w14:textId="77777777" w:rsidR="005933C9" w:rsidRPr="00121A03" w:rsidRDefault="000563C3" w:rsidP="005933C9">
      <w:pPr>
        <w:widowControl/>
        <w:autoSpaceDE/>
        <w:autoSpaceDN/>
        <w:adjustRightInd/>
        <w:spacing w:after="200" w:line="276" w:lineRule="auto"/>
        <w:jc w:val="center"/>
        <w:rPr>
          <w:rFonts w:eastAsia="SimSun"/>
          <w:b/>
          <w:kern w:val="2"/>
          <w:sz w:val="24"/>
          <w:szCs w:val="24"/>
          <w:lang w:eastAsia="hi-IN" w:bidi="hi-IN"/>
        </w:rPr>
      </w:pPr>
      <w:r>
        <w:rPr>
          <w:rFonts w:eastAsia="SimSun"/>
          <w:b/>
          <w:kern w:val="2"/>
          <w:sz w:val="24"/>
          <w:szCs w:val="24"/>
          <w:lang w:eastAsia="hi-IN" w:bidi="hi-IN"/>
        </w:rPr>
        <w:br w:type="page"/>
      </w:r>
      <w:r w:rsidR="005933C9" w:rsidRPr="00121A03">
        <w:rPr>
          <w:rFonts w:eastAsia="SimSun"/>
          <w:b/>
          <w:kern w:val="2"/>
          <w:sz w:val="24"/>
          <w:szCs w:val="24"/>
          <w:lang w:eastAsia="hi-IN" w:bidi="hi-IN"/>
        </w:rPr>
        <w:lastRenderedPageBreak/>
        <w:t>СОДЕРЖАНИЕ</w:t>
      </w:r>
    </w:p>
    <w:p w14:paraId="470E0DA7" w14:textId="77777777" w:rsidR="005933C9" w:rsidRPr="00121A03" w:rsidRDefault="005933C9" w:rsidP="005933C9">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933C9" w:rsidRPr="00121A03" w14:paraId="31F4DC83" w14:textId="77777777" w:rsidTr="00980884">
        <w:tc>
          <w:tcPr>
            <w:tcW w:w="562" w:type="dxa"/>
            <w:hideMark/>
          </w:tcPr>
          <w:p w14:paraId="012E8A3A" w14:textId="77777777" w:rsidR="005933C9" w:rsidRPr="00121A03" w:rsidRDefault="005933C9" w:rsidP="00980884">
            <w:pPr>
              <w:jc w:val="center"/>
              <w:rPr>
                <w:sz w:val="24"/>
                <w:szCs w:val="24"/>
              </w:rPr>
            </w:pPr>
            <w:r w:rsidRPr="00121A03">
              <w:rPr>
                <w:sz w:val="24"/>
                <w:szCs w:val="24"/>
              </w:rPr>
              <w:t>1</w:t>
            </w:r>
          </w:p>
        </w:tc>
        <w:tc>
          <w:tcPr>
            <w:tcW w:w="8080" w:type="dxa"/>
            <w:hideMark/>
          </w:tcPr>
          <w:p w14:paraId="71797C47" w14:textId="77777777" w:rsidR="005933C9" w:rsidRPr="00121A03" w:rsidRDefault="005933C9" w:rsidP="00980884">
            <w:pPr>
              <w:jc w:val="both"/>
              <w:rPr>
                <w:sz w:val="24"/>
                <w:szCs w:val="24"/>
              </w:rPr>
            </w:pPr>
            <w:r w:rsidRPr="00121A03">
              <w:rPr>
                <w:sz w:val="24"/>
                <w:szCs w:val="24"/>
              </w:rPr>
              <w:t>Наименование дисциплины</w:t>
            </w:r>
          </w:p>
        </w:tc>
        <w:tc>
          <w:tcPr>
            <w:tcW w:w="703" w:type="dxa"/>
          </w:tcPr>
          <w:p w14:paraId="5CA1AC40" w14:textId="77777777" w:rsidR="005933C9" w:rsidRPr="00121A03" w:rsidRDefault="005933C9" w:rsidP="00980884">
            <w:pPr>
              <w:jc w:val="center"/>
              <w:rPr>
                <w:sz w:val="24"/>
                <w:szCs w:val="24"/>
              </w:rPr>
            </w:pPr>
          </w:p>
        </w:tc>
        <w:tc>
          <w:tcPr>
            <w:tcW w:w="703" w:type="dxa"/>
          </w:tcPr>
          <w:p w14:paraId="4159ED64" w14:textId="77777777" w:rsidR="005933C9" w:rsidRPr="00121A03" w:rsidRDefault="005933C9" w:rsidP="00980884">
            <w:pPr>
              <w:jc w:val="center"/>
              <w:rPr>
                <w:sz w:val="24"/>
                <w:szCs w:val="24"/>
              </w:rPr>
            </w:pPr>
          </w:p>
        </w:tc>
      </w:tr>
      <w:tr w:rsidR="005933C9" w:rsidRPr="00121A03" w14:paraId="0B83E01D" w14:textId="77777777" w:rsidTr="00980884">
        <w:tc>
          <w:tcPr>
            <w:tcW w:w="562" w:type="dxa"/>
            <w:hideMark/>
          </w:tcPr>
          <w:p w14:paraId="19BC567F" w14:textId="77777777" w:rsidR="005933C9" w:rsidRPr="00121A03" w:rsidRDefault="005933C9" w:rsidP="00980884">
            <w:pPr>
              <w:jc w:val="center"/>
              <w:rPr>
                <w:sz w:val="24"/>
                <w:szCs w:val="24"/>
              </w:rPr>
            </w:pPr>
            <w:r w:rsidRPr="00121A03">
              <w:rPr>
                <w:sz w:val="24"/>
                <w:szCs w:val="24"/>
              </w:rPr>
              <w:t>2</w:t>
            </w:r>
          </w:p>
        </w:tc>
        <w:tc>
          <w:tcPr>
            <w:tcW w:w="8080" w:type="dxa"/>
            <w:hideMark/>
          </w:tcPr>
          <w:p w14:paraId="694F15DC" w14:textId="77777777" w:rsidR="005933C9" w:rsidRPr="00121A03" w:rsidRDefault="005933C9" w:rsidP="00980884">
            <w:pPr>
              <w:jc w:val="both"/>
              <w:rPr>
                <w:sz w:val="24"/>
                <w:szCs w:val="24"/>
              </w:rPr>
            </w:pPr>
            <w:r w:rsidRPr="00121A03">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A067CF4" w14:textId="77777777" w:rsidR="005933C9" w:rsidRPr="00121A03" w:rsidRDefault="005933C9" w:rsidP="00980884">
            <w:pPr>
              <w:jc w:val="center"/>
              <w:rPr>
                <w:sz w:val="24"/>
                <w:szCs w:val="24"/>
              </w:rPr>
            </w:pPr>
          </w:p>
        </w:tc>
        <w:tc>
          <w:tcPr>
            <w:tcW w:w="703" w:type="dxa"/>
          </w:tcPr>
          <w:p w14:paraId="05F462ED" w14:textId="77777777" w:rsidR="005933C9" w:rsidRPr="00121A03" w:rsidRDefault="005933C9" w:rsidP="00980884">
            <w:pPr>
              <w:jc w:val="center"/>
              <w:rPr>
                <w:sz w:val="24"/>
                <w:szCs w:val="24"/>
              </w:rPr>
            </w:pPr>
          </w:p>
        </w:tc>
      </w:tr>
      <w:tr w:rsidR="005933C9" w:rsidRPr="00121A03" w14:paraId="76BB61AF" w14:textId="77777777" w:rsidTr="00980884">
        <w:tc>
          <w:tcPr>
            <w:tcW w:w="562" w:type="dxa"/>
            <w:hideMark/>
          </w:tcPr>
          <w:p w14:paraId="5D396CFC" w14:textId="77777777" w:rsidR="005933C9" w:rsidRPr="00121A03" w:rsidRDefault="005933C9" w:rsidP="00980884">
            <w:pPr>
              <w:jc w:val="center"/>
              <w:rPr>
                <w:sz w:val="24"/>
                <w:szCs w:val="24"/>
              </w:rPr>
            </w:pPr>
            <w:r w:rsidRPr="00121A03">
              <w:rPr>
                <w:sz w:val="24"/>
                <w:szCs w:val="24"/>
              </w:rPr>
              <w:t>3</w:t>
            </w:r>
          </w:p>
        </w:tc>
        <w:tc>
          <w:tcPr>
            <w:tcW w:w="8080" w:type="dxa"/>
            <w:hideMark/>
          </w:tcPr>
          <w:p w14:paraId="7F16DF14" w14:textId="77777777" w:rsidR="005933C9" w:rsidRPr="00121A03" w:rsidRDefault="005933C9" w:rsidP="00980884">
            <w:pPr>
              <w:jc w:val="both"/>
              <w:rPr>
                <w:sz w:val="24"/>
                <w:szCs w:val="24"/>
              </w:rPr>
            </w:pPr>
            <w:r w:rsidRPr="00121A03">
              <w:rPr>
                <w:sz w:val="24"/>
                <w:szCs w:val="24"/>
              </w:rPr>
              <w:t>Указание места дисциплины в структуре образовательной программы</w:t>
            </w:r>
          </w:p>
        </w:tc>
        <w:tc>
          <w:tcPr>
            <w:tcW w:w="703" w:type="dxa"/>
          </w:tcPr>
          <w:p w14:paraId="2B78F2CF" w14:textId="77777777" w:rsidR="005933C9" w:rsidRPr="00121A03" w:rsidRDefault="005933C9" w:rsidP="00980884">
            <w:pPr>
              <w:jc w:val="center"/>
              <w:rPr>
                <w:sz w:val="24"/>
                <w:szCs w:val="24"/>
              </w:rPr>
            </w:pPr>
          </w:p>
        </w:tc>
        <w:tc>
          <w:tcPr>
            <w:tcW w:w="703" w:type="dxa"/>
          </w:tcPr>
          <w:p w14:paraId="5A07C271" w14:textId="77777777" w:rsidR="005933C9" w:rsidRPr="00121A03" w:rsidRDefault="005933C9" w:rsidP="00980884">
            <w:pPr>
              <w:jc w:val="center"/>
              <w:rPr>
                <w:sz w:val="24"/>
                <w:szCs w:val="24"/>
              </w:rPr>
            </w:pPr>
          </w:p>
        </w:tc>
      </w:tr>
      <w:tr w:rsidR="005933C9" w:rsidRPr="00121A03" w14:paraId="684A0CD5" w14:textId="77777777" w:rsidTr="00980884">
        <w:tc>
          <w:tcPr>
            <w:tcW w:w="562" w:type="dxa"/>
            <w:hideMark/>
          </w:tcPr>
          <w:p w14:paraId="0D9F615A" w14:textId="77777777" w:rsidR="005933C9" w:rsidRPr="00121A03" w:rsidRDefault="005933C9" w:rsidP="00980884">
            <w:pPr>
              <w:jc w:val="center"/>
              <w:rPr>
                <w:sz w:val="24"/>
                <w:szCs w:val="24"/>
              </w:rPr>
            </w:pPr>
            <w:r w:rsidRPr="00121A03">
              <w:rPr>
                <w:sz w:val="24"/>
                <w:szCs w:val="24"/>
              </w:rPr>
              <w:t>4</w:t>
            </w:r>
          </w:p>
        </w:tc>
        <w:tc>
          <w:tcPr>
            <w:tcW w:w="8080" w:type="dxa"/>
            <w:hideMark/>
          </w:tcPr>
          <w:p w14:paraId="36666707" w14:textId="77777777" w:rsidR="005933C9" w:rsidRPr="00121A03" w:rsidRDefault="005933C9" w:rsidP="00980884">
            <w:pPr>
              <w:jc w:val="both"/>
              <w:rPr>
                <w:spacing w:val="4"/>
                <w:sz w:val="24"/>
                <w:szCs w:val="24"/>
              </w:rPr>
            </w:pPr>
            <w:r w:rsidRPr="00121A03">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118B4D44" w14:textId="77777777" w:rsidR="005933C9" w:rsidRPr="00121A03" w:rsidRDefault="005933C9" w:rsidP="00980884">
            <w:pPr>
              <w:jc w:val="center"/>
              <w:rPr>
                <w:sz w:val="24"/>
                <w:szCs w:val="24"/>
              </w:rPr>
            </w:pPr>
          </w:p>
        </w:tc>
        <w:tc>
          <w:tcPr>
            <w:tcW w:w="703" w:type="dxa"/>
          </w:tcPr>
          <w:p w14:paraId="281FD563" w14:textId="77777777" w:rsidR="005933C9" w:rsidRPr="00121A03" w:rsidRDefault="005933C9" w:rsidP="00980884">
            <w:pPr>
              <w:jc w:val="center"/>
              <w:rPr>
                <w:sz w:val="24"/>
                <w:szCs w:val="24"/>
              </w:rPr>
            </w:pPr>
          </w:p>
        </w:tc>
      </w:tr>
      <w:tr w:rsidR="005933C9" w:rsidRPr="00121A03" w14:paraId="0B1CF1AE" w14:textId="77777777" w:rsidTr="00980884">
        <w:tc>
          <w:tcPr>
            <w:tcW w:w="562" w:type="dxa"/>
            <w:hideMark/>
          </w:tcPr>
          <w:p w14:paraId="7BDB275C" w14:textId="77777777" w:rsidR="005933C9" w:rsidRPr="00121A03" w:rsidRDefault="005933C9" w:rsidP="00980884">
            <w:pPr>
              <w:jc w:val="center"/>
              <w:rPr>
                <w:sz w:val="24"/>
                <w:szCs w:val="24"/>
              </w:rPr>
            </w:pPr>
            <w:r w:rsidRPr="00121A03">
              <w:rPr>
                <w:sz w:val="24"/>
                <w:szCs w:val="24"/>
              </w:rPr>
              <w:t>5</w:t>
            </w:r>
          </w:p>
        </w:tc>
        <w:tc>
          <w:tcPr>
            <w:tcW w:w="8080" w:type="dxa"/>
            <w:hideMark/>
          </w:tcPr>
          <w:p w14:paraId="2181E86A" w14:textId="77777777" w:rsidR="005933C9" w:rsidRPr="00121A03" w:rsidRDefault="005933C9" w:rsidP="00980884">
            <w:pPr>
              <w:jc w:val="both"/>
              <w:rPr>
                <w:sz w:val="24"/>
                <w:szCs w:val="24"/>
              </w:rPr>
            </w:pPr>
            <w:r w:rsidRPr="00121A03">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0FBDE4E1" w14:textId="77777777" w:rsidR="005933C9" w:rsidRPr="00121A03" w:rsidRDefault="005933C9" w:rsidP="00980884">
            <w:pPr>
              <w:jc w:val="center"/>
              <w:rPr>
                <w:sz w:val="24"/>
                <w:szCs w:val="24"/>
              </w:rPr>
            </w:pPr>
          </w:p>
        </w:tc>
        <w:tc>
          <w:tcPr>
            <w:tcW w:w="703" w:type="dxa"/>
          </w:tcPr>
          <w:p w14:paraId="03025253" w14:textId="77777777" w:rsidR="005933C9" w:rsidRPr="00121A03" w:rsidRDefault="005933C9" w:rsidP="00980884">
            <w:pPr>
              <w:jc w:val="center"/>
              <w:rPr>
                <w:sz w:val="24"/>
                <w:szCs w:val="24"/>
              </w:rPr>
            </w:pPr>
          </w:p>
        </w:tc>
      </w:tr>
      <w:tr w:rsidR="005933C9" w:rsidRPr="00121A03" w14:paraId="66F35C4C" w14:textId="77777777" w:rsidTr="00980884">
        <w:tc>
          <w:tcPr>
            <w:tcW w:w="562" w:type="dxa"/>
            <w:hideMark/>
          </w:tcPr>
          <w:p w14:paraId="7070442D" w14:textId="77777777" w:rsidR="005933C9" w:rsidRPr="00121A03" w:rsidRDefault="005933C9" w:rsidP="00980884">
            <w:pPr>
              <w:jc w:val="center"/>
              <w:rPr>
                <w:sz w:val="24"/>
                <w:szCs w:val="24"/>
              </w:rPr>
            </w:pPr>
            <w:r w:rsidRPr="00121A03">
              <w:rPr>
                <w:sz w:val="24"/>
                <w:szCs w:val="24"/>
              </w:rPr>
              <w:t>6</w:t>
            </w:r>
          </w:p>
        </w:tc>
        <w:tc>
          <w:tcPr>
            <w:tcW w:w="8080" w:type="dxa"/>
            <w:hideMark/>
          </w:tcPr>
          <w:p w14:paraId="1DF46A60" w14:textId="77777777" w:rsidR="005933C9" w:rsidRPr="00121A03" w:rsidRDefault="005933C9" w:rsidP="00980884">
            <w:pPr>
              <w:jc w:val="both"/>
              <w:rPr>
                <w:sz w:val="24"/>
                <w:szCs w:val="24"/>
              </w:rPr>
            </w:pPr>
            <w:r w:rsidRPr="00121A03">
              <w:rPr>
                <w:sz w:val="24"/>
                <w:szCs w:val="24"/>
              </w:rPr>
              <w:t>Перечень учебно-методического обеспечения для самостоятельной работы обучающихся по дисциплине</w:t>
            </w:r>
          </w:p>
        </w:tc>
        <w:tc>
          <w:tcPr>
            <w:tcW w:w="703" w:type="dxa"/>
          </w:tcPr>
          <w:p w14:paraId="44A1AF21" w14:textId="77777777" w:rsidR="005933C9" w:rsidRPr="00121A03" w:rsidRDefault="005933C9" w:rsidP="00980884">
            <w:pPr>
              <w:jc w:val="center"/>
              <w:rPr>
                <w:sz w:val="24"/>
                <w:szCs w:val="24"/>
              </w:rPr>
            </w:pPr>
          </w:p>
        </w:tc>
        <w:tc>
          <w:tcPr>
            <w:tcW w:w="703" w:type="dxa"/>
          </w:tcPr>
          <w:p w14:paraId="09C85F0E" w14:textId="77777777" w:rsidR="005933C9" w:rsidRPr="00121A03" w:rsidRDefault="005933C9" w:rsidP="00980884">
            <w:pPr>
              <w:jc w:val="center"/>
              <w:rPr>
                <w:sz w:val="24"/>
                <w:szCs w:val="24"/>
              </w:rPr>
            </w:pPr>
          </w:p>
        </w:tc>
      </w:tr>
      <w:tr w:rsidR="005933C9" w:rsidRPr="00121A03" w14:paraId="12D2CB7D" w14:textId="77777777" w:rsidTr="00980884">
        <w:tc>
          <w:tcPr>
            <w:tcW w:w="562" w:type="dxa"/>
            <w:hideMark/>
          </w:tcPr>
          <w:p w14:paraId="2128C300" w14:textId="77777777" w:rsidR="005933C9" w:rsidRPr="00121A03" w:rsidRDefault="005933C9" w:rsidP="00980884">
            <w:pPr>
              <w:jc w:val="center"/>
              <w:rPr>
                <w:sz w:val="24"/>
                <w:szCs w:val="24"/>
              </w:rPr>
            </w:pPr>
            <w:r w:rsidRPr="00121A03">
              <w:rPr>
                <w:sz w:val="24"/>
                <w:szCs w:val="24"/>
              </w:rPr>
              <w:t>7</w:t>
            </w:r>
          </w:p>
        </w:tc>
        <w:tc>
          <w:tcPr>
            <w:tcW w:w="8080" w:type="dxa"/>
            <w:hideMark/>
          </w:tcPr>
          <w:p w14:paraId="33CDA65A" w14:textId="77777777" w:rsidR="005933C9" w:rsidRPr="00121A03" w:rsidRDefault="005933C9" w:rsidP="00980884">
            <w:pPr>
              <w:jc w:val="both"/>
              <w:rPr>
                <w:sz w:val="24"/>
                <w:szCs w:val="24"/>
              </w:rPr>
            </w:pPr>
            <w:r w:rsidRPr="00121A03">
              <w:rPr>
                <w:sz w:val="24"/>
                <w:szCs w:val="24"/>
              </w:rPr>
              <w:t>Перечень основной и дополнительной учебной литературы, необходимой для освоения дисциплины</w:t>
            </w:r>
          </w:p>
        </w:tc>
        <w:tc>
          <w:tcPr>
            <w:tcW w:w="703" w:type="dxa"/>
          </w:tcPr>
          <w:p w14:paraId="73738BE1" w14:textId="77777777" w:rsidR="005933C9" w:rsidRPr="00121A03" w:rsidRDefault="005933C9" w:rsidP="00980884">
            <w:pPr>
              <w:jc w:val="center"/>
              <w:rPr>
                <w:sz w:val="24"/>
                <w:szCs w:val="24"/>
              </w:rPr>
            </w:pPr>
          </w:p>
        </w:tc>
        <w:tc>
          <w:tcPr>
            <w:tcW w:w="703" w:type="dxa"/>
          </w:tcPr>
          <w:p w14:paraId="32CA37FE" w14:textId="77777777" w:rsidR="005933C9" w:rsidRPr="00121A03" w:rsidRDefault="005933C9" w:rsidP="00980884">
            <w:pPr>
              <w:jc w:val="center"/>
              <w:rPr>
                <w:sz w:val="24"/>
                <w:szCs w:val="24"/>
              </w:rPr>
            </w:pPr>
          </w:p>
        </w:tc>
      </w:tr>
      <w:tr w:rsidR="005933C9" w:rsidRPr="00121A03" w14:paraId="08F4093D" w14:textId="77777777" w:rsidTr="00980884">
        <w:tc>
          <w:tcPr>
            <w:tcW w:w="562" w:type="dxa"/>
            <w:hideMark/>
          </w:tcPr>
          <w:p w14:paraId="3BD54770" w14:textId="77777777" w:rsidR="005933C9" w:rsidRPr="00121A03" w:rsidRDefault="005933C9" w:rsidP="00980884">
            <w:pPr>
              <w:jc w:val="center"/>
              <w:rPr>
                <w:sz w:val="24"/>
                <w:szCs w:val="24"/>
              </w:rPr>
            </w:pPr>
            <w:r w:rsidRPr="00121A03">
              <w:rPr>
                <w:sz w:val="24"/>
                <w:szCs w:val="24"/>
              </w:rPr>
              <w:t>8</w:t>
            </w:r>
          </w:p>
        </w:tc>
        <w:tc>
          <w:tcPr>
            <w:tcW w:w="8080" w:type="dxa"/>
            <w:hideMark/>
          </w:tcPr>
          <w:p w14:paraId="0022630A" w14:textId="77777777" w:rsidR="005933C9" w:rsidRPr="00121A03" w:rsidRDefault="005933C9" w:rsidP="00980884">
            <w:pPr>
              <w:jc w:val="both"/>
              <w:rPr>
                <w:sz w:val="24"/>
                <w:szCs w:val="24"/>
              </w:rPr>
            </w:pPr>
            <w:r w:rsidRPr="00121A03">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14:paraId="423E37D2" w14:textId="77777777" w:rsidR="005933C9" w:rsidRPr="00121A03" w:rsidRDefault="005933C9" w:rsidP="00980884">
            <w:pPr>
              <w:jc w:val="center"/>
              <w:rPr>
                <w:sz w:val="24"/>
                <w:szCs w:val="24"/>
              </w:rPr>
            </w:pPr>
          </w:p>
        </w:tc>
        <w:tc>
          <w:tcPr>
            <w:tcW w:w="703" w:type="dxa"/>
          </w:tcPr>
          <w:p w14:paraId="67F04E2D" w14:textId="77777777" w:rsidR="005933C9" w:rsidRPr="00121A03" w:rsidRDefault="005933C9" w:rsidP="00980884">
            <w:pPr>
              <w:jc w:val="center"/>
              <w:rPr>
                <w:sz w:val="24"/>
                <w:szCs w:val="24"/>
              </w:rPr>
            </w:pPr>
          </w:p>
        </w:tc>
      </w:tr>
      <w:tr w:rsidR="005933C9" w:rsidRPr="00121A03" w14:paraId="76EF10AA" w14:textId="77777777" w:rsidTr="00980884">
        <w:tc>
          <w:tcPr>
            <w:tcW w:w="562" w:type="dxa"/>
            <w:hideMark/>
          </w:tcPr>
          <w:p w14:paraId="15132A6D" w14:textId="77777777" w:rsidR="005933C9" w:rsidRPr="00121A03" w:rsidRDefault="005933C9" w:rsidP="00980884">
            <w:pPr>
              <w:jc w:val="center"/>
              <w:rPr>
                <w:sz w:val="24"/>
                <w:szCs w:val="24"/>
              </w:rPr>
            </w:pPr>
            <w:r w:rsidRPr="00121A03">
              <w:rPr>
                <w:sz w:val="24"/>
                <w:szCs w:val="24"/>
              </w:rPr>
              <w:t>9</w:t>
            </w:r>
          </w:p>
        </w:tc>
        <w:tc>
          <w:tcPr>
            <w:tcW w:w="8080" w:type="dxa"/>
            <w:hideMark/>
          </w:tcPr>
          <w:p w14:paraId="1B4F5318" w14:textId="77777777" w:rsidR="005933C9" w:rsidRPr="00121A03" w:rsidRDefault="005933C9" w:rsidP="00980884">
            <w:pPr>
              <w:jc w:val="both"/>
              <w:rPr>
                <w:sz w:val="24"/>
                <w:szCs w:val="24"/>
              </w:rPr>
            </w:pPr>
            <w:r w:rsidRPr="00121A03">
              <w:rPr>
                <w:sz w:val="24"/>
                <w:szCs w:val="24"/>
              </w:rPr>
              <w:t>Методические указания для обучающихся по освоению дисциплины</w:t>
            </w:r>
          </w:p>
        </w:tc>
        <w:tc>
          <w:tcPr>
            <w:tcW w:w="703" w:type="dxa"/>
          </w:tcPr>
          <w:p w14:paraId="4D337BBC" w14:textId="77777777" w:rsidR="005933C9" w:rsidRPr="00121A03" w:rsidRDefault="005933C9" w:rsidP="00980884">
            <w:pPr>
              <w:jc w:val="center"/>
              <w:rPr>
                <w:sz w:val="24"/>
                <w:szCs w:val="24"/>
              </w:rPr>
            </w:pPr>
          </w:p>
        </w:tc>
        <w:tc>
          <w:tcPr>
            <w:tcW w:w="703" w:type="dxa"/>
          </w:tcPr>
          <w:p w14:paraId="4B1EC818" w14:textId="77777777" w:rsidR="005933C9" w:rsidRPr="00121A03" w:rsidRDefault="005933C9" w:rsidP="00980884">
            <w:pPr>
              <w:jc w:val="center"/>
              <w:rPr>
                <w:sz w:val="24"/>
                <w:szCs w:val="24"/>
              </w:rPr>
            </w:pPr>
          </w:p>
        </w:tc>
      </w:tr>
      <w:tr w:rsidR="005933C9" w:rsidRPr="00121A03" w14:paraId="1E4E6FE4" w14:textId="77777777" w:rsidTr="00980884">
        <w:tc>
          <w:tcPr>
            <w:tcW w:w="562" w:type="dxa"/>
            <w:hideMark/>
          </w:tcPr>
          <w:p w14:paraId="4C5F42B1" w14:textId="77777777" w:rsidR="005933C9" w:rsidRPr="00121A03" w:rsidRDefault="005933C9" w:rsidP="00980884">
            <w:pPr>
              <w:jc w:val="center"/>
              <w:rPr>
                <w:sz w:val="24"/>
                <w:szCs w:val="24"/>
              </w:rPr>
            </w:pPr>
            <w:r w:rsidRPr="00121A03">
              <w:rPr>
                <w:sz w:val="24"/>
                <w:szCs w:val="24"/>
              </w:rPr>
              <w:t>10</w:t>
            </w:r>
          </w:p>
        </w:tc>
        <w:tc>
          <w:tcPr>
            <w:tcW w:w="8080" w:type="dxa"/>
            <w:hideMark/>
          </w:tcPr>
          <w:p w14:paraId="7D8E60BB" w14:textId="77777777" w:rsidR="005933C9" w:rsidRPr="00121A03" w:rsidRDefault="005933C9" w:rsidP="00980884">
            <w:pPr>
              <w:jc w:val="both"/>
              <w:rPr>
                <w:sz w:val="24"/>
                <w:szCs w:val="24"/>
              </w:rPr>
            </w:pPr>
            <w:r w:rsidRPr="00121A03">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5A21DD5E" w14:textId="77777777" w:rsidR="005933C9" w:rsidRPr="00121A03" w:rsidRDefault="005933C9" w:rsidP="00980884">
            <w:pPr>
              <w:jc w:val="center"/>
              <w:rPr>
                <w:sz w:val="24"/>
                <w:szCs w:val="24"/>
              </w:rPr>
            </w:pPr>
          </w:p>
        </w:tc>
        <w:tc>
          <w:tcPr>
            <w:tcW w:w="703" w:type="dxa"/>
          </w:tcPr>
          <w:p w14:paraId="60364DAB" w14:textId="77777777" w:rsidR="005933C9" w:rsidRPr="00121A03" w:rsidRDefault="005933C9" w:rsidP="00980884">
            <w:pPr>
              <w:jc w:val="center"/>
              <w:rPr>
                <w:sz w:val="24"/>
                <w:szCs w:val="24"/>
              </w:rPr>
            </w:pPr>
          </w:p>
        </w:tc>
      </w:tr>
      <w:tr w:rsidR="005933C9" w:rsidRPr="00121A03" w14:paraId="093F3388" w14:textId="77777777" w:rsidTr="00980884">
        <w:tc>
          <w:tcPr>
            <w:tcW w:w="562" w:type="dxa"/>
            <w:hideMark/>
          </w:tcPr>
          <w:p w14:paraId="42273E57" w14:textId="77777777" w:rsidR="005933C9" w:rsidRPr="00121A03" w:rsidRDefault="005933C9" w:rsidP="00980884">
            <w:pPr>
              <w:jc w:val="center"/>
              <w:rPr>
                <w:sz w:val="24"/>
                <w:szCs w:val="24"/>
              </w:rPr>
            </w:pPr>
            <w:r w:rsidRPr="00121A03">
              <w:rPr>
                <w:sz w:val="24"/>
                <w:szCs w:val="24"/>
              </w:rPr>
              <w:t>11</w:t>
            </w:r>
          </w:p>
        </w:tc>
        <w:tc>
          <w:tcPr>
            <w:tcW w:w="8080" w:type="dxa"/>
            <w:hideMark/>
          </w:tcPr>
          <w:p w14:paraId="768F7881" w14:textId="77777777" w:rsidR="005933C9" w:rsidRPr="00121A03" w:rsidRDefault="005933C9" w:rsidP="00980884">
            <w:pPr>
              <w:jc w:val="both"/>
              <w:rPr>
                <w:sz w:val="24"/>
                <w:szCs w:val="24"/>
              </w:rPr>
            </w:pPr>
            <w:r w:rsidRPr="00121A03">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14:paraId="790ED217" w14:textId="77777777" w:rsidR="005933C9" w:rsidRPr="00121A03" w:rsidRDefault="005933C9" w:rsidP="00980884">
            <w:pPr>
              <w:jc w:val="center"/>
              <w:rPr>
                <w:sz w:val="24"/>
                <w:szCs w:val="24"/>
              </w:rPr>
            </w:pPr>
          </w:p>
        </w:tc>
        <w:tc>
          <w:tcPr>
            <w:tcW w:w="703" w:type="dxa"/>
          </w:tcPr>
          <w:p w14:paraId="489EA57B" w14:textId="77777777" w:rsidR="005933C9" w:rsidRPr="00121A03" w:rsidRDefault="005933C9" w:rsidP="00980884">
            <w:pPr>
              <w:jc w:val="center"/>
              <w:rPr>
                <w:sz w:val="24"/>
                <w:szCs w:val="24"/>
              </w:rPr>
            </w:pPr>
          </w:p>
        </w:tc>
      </w:tr>
    </w:tbl>
    <w:p w14:paraId="58A8A5B2" w14:textId="77777777" w:rsidR="005933C9" w:rsidRPr="00121A03" w:rsidRDefault="005933C9" w:rsidP="00604A96">
      <w:pPr>
        <w:widowControl/>
        <w:autoSpaceDE/>
        <w:autoSpaceDN/>
        <w:adjustRightInd/>
        <w:jc w:val="both"/>
        <w:rPr>
          <w:b/>
          <w:i/>
          <w:spacing w:val="-3"/>
          <w:sz w:val="24"/>
          <w:szCs w:val="24"/>
          <w:lang w:eastAsia="en-US"/>
        </w:rPr>
      </w:pPr>
    </w:p>
    <w:p w14:paraId="58E98DD5" w14:textId="77777777" w:rsidR="002933E5" w:rsidRPr="00121A03" w:rsidRDefault="005933C9" w:rsidP="000563C3">
      <w:pPr>
        <w:widowControl/>
        <w:autoSpaceDE/>
        <w:autoSpaceDN/>
        <w:adjustRightInd/>
        <w:ind w:firstLine="708"/>
        <w:jc w:val="both"/>
        <w:rPr>
          <w:spacing w:val="-3"/>
          <w:sz w:val="24"/>
          <w:szCs w:val="24"/>
          <w:lang w:eastAsia="en-US"/>
        </w:rPr>
      </w:pPr>
      <w:r w:rsidRPr="00121A03">
        <w:rPr>
          <w:b/>
          <w:i/>
          <w:spacing w:val="-3"/>
          <w:sz w:val="24"/>
          <w:szCs w:val="24"/>
          <w:lang w:eastAsia="en-US"/>
        </w:rPr>
        <w:br w:type="page"/>
      </w:r>
      <w:r w:rsidR="002933E5" w:rsidRPr="00121A03">
        <w:rPr>
          <w:b/>
          <w:i/>
          <w:spacing w:val="-3"/>
          <w:sz w:val="24"/>
          <w:szCs w:val="24"/>
          <w:lang w:eastAsia="en-US"/>
        </w:rPr>
        <w:lastRenderedPageBreak/>
        <w:t xml:space="preserve">Рабочая программа </w:t>
      </w:r>
      <w:r w:rsidR="00DD4662" w:rsidRPr="00121A03">
        <w:rPr>
          <w:b/>
          <w:i/>
          <w:spacing w:val="-3"/>
          <w:sz w:val="24"/>
          <w:szCs w:val="24"/>
          <w:lang w:eastAsia="en-US"/>
        </w:rPr>
        <w:t xml:space="preserve">факультативной </w:t>
      </w:r>
      <w:r w:rsidR="002933E5" w:rsidRPr="00121A03">
        <w:rPr>
          <w:b/>
          <w:i/>
          <w:spacing w:val="-3"/>
          <w:sz w:val="24"/>
          <w:szCs w:val="24"/>
          <w:lang w:eastAsia="en-US"/>
        </w:rPr>
        <w:t xml:space="preserve">дисциплины составлена </w:t>
      </w:r>
      <w:r w:rsidR="002933E5" w:rsidRPr="00121A03">
        <w:rPr>
          <w:b/>
          <w:i/>
          <w:sz w:val="24"/>
          <w:szCs w:val="24"/>
          <w:lang w:eastAsia="en-US"/>
        </w:rPr>
        <w:t>в соответствии с:</w:t>
      </w:r>
    </w:p>
    <w:p w14:paraId="12F2FB00" w14:textId="77777777" w:rsidR="002933E5" w:rsidRPr="00121A03" w:rsidRDefault="002933E5" w:rsidP="00A76E53">
      <w:pPr>
        <w:widowControl/>
        <w:autoSpaceDE/>
        <w:autoSpaceDN/>
        <w:adjustRightInd/>
        <w:ind w:firstLine="709"/>
        <w:jc w:val="both"/>
        <w:rPr>
          <w:sz w:val="24"/>
          <w:szCs w:val="24"/>
          <w:lang w:eastAsia="en-US"/>
        </w:rPr>
      </w:pPr>
      <w:r w:rsidRPr="00121A03">
        <w:rPr>
          <w:sz w:val="24"/>
          <w:szCs w:val="24"/>
          <w:lang w:eastAsia="en-US"/>
        </w:rPr>
        <w:t xml:space="preserve">- Федеральным законом Российской Федерации от 29.12.2012 № 273-ФЗ </w:t>
      </w:r>
      <w:r w:rsidR="00203785" w:rsidRPr="00121A03">
        <w:rPr>
          <w:sz w:val="24"/>
          <w:szCs w:val="24"/>
          <w:lang w:eastAsia="en-US"/>
        </w:rPr>
        <w:t>«</w:t>
      </w:r>
      <w:r w:rsidRPr="00121A03">
        <w:rPr>
          <w:sz w:val="24"/>
          <w:szCs w:val="24"/>
          <w:lang w:eastAsia="en-US"/>
        </w:rPr>
        <w:t>Об образовании в Российской Федерации</w:t>
      </w:r>
      <w:r w:rsidR="00203785" w:rsidRPr="00121A03">
        <w:rPr>
          <w:sz w:val="24"/>
          <w:szCs w:val="24"/>
          <w:lang w:eastAsia="en-US"/>
        </w:rPr>
        <w:t>»</w:t>
      </w:r>
      <w:r w:rsidRPr="00121A03">
        <w:rPr>
          <w:sz w:val="24"/>
          <w:szCs w:val="24"/>
          <w:lang w:eastAsia="en-US"/>
        </w:rPr>
        <w:t>;</w:t>
      </w:r>
    </w:p>
    <w:p w14:paraId="0E93E194" w14:textId="77777777" w:rsidR="005C20F0" w:rsidRPr="00121A03" w:rsidRDefault="005C20F0" w:rsidP="00A76E53">
      <w:pPr>
        <w:ind w:firstLine="709"/>
        <w:jc w:val="both"/>
        <w:rPr>
          <w:sz w:val="24"/>
          <w:szCs w:val="24"/>
        </w:rPr>
      </w:pPr>
      <w:r w:rsidRPr="00121A03">
        <w:rPr>
          <w:sz w:val="24"/>
          <w:szCs w:val="24"/>
        </w:rPr>
        <w:t xml:space="preserve">- Федеральным государственным образовательным стандартом высшего образования </w:t>
      </w:r>
      <w:r w:rsidR="004A68C9" w:rsidRPr="00121A03">
        <w:rPr>
          <w:sz w:val="24"/>
          <w:szCs w:val="24"/>
        </w:rPr>
        <w:t>по направлению подготовки</w:t>
      </w:r>
      <w:r w:rsidR="00681BFF" w:rsidRPr="00121A03">
        <w:rPr>
          <w:sz w:val="24"/>
          <w:szCs w:val="24"/>
        </w:rPr>
        <w:t xml:space="preserve"> </w:t>
      </w:r>
      <w:r w:rsidR="0007081D" w:rsidRPr="00121A03">
        <w:rPr>
          <w:b/>
          <w:sz w:val="24"/>
          <w:szCs w:val="24"/>
        </w:rPr>
        <w:t xml:space="preserve">38.03.06 Торговое дело </w:t>
      </w:r>
      <w:r w:rsidR="00681BFF" w:rsidRPr="00121A03">
        <w:rPr>
          <w:sz w:val="24"/>
          <w:szCs w:val="24"/>
        </w:rPr>
        <w:t xml:space="preserve">(уровень бакалавриата), утвержденного Приказом Минобрнауки России от </w:t>
      </w:r>
      <w:r w:rsidR="0007081D" w:rsidRPr="00121A03">
        <w:rPr>
          <w:sz w:val="24"/>
          <w:szCs w:val="24"/>
        </w:rPr>
        <w:t>12.11.2015 N 1334 (зарегистрирован в Минюсте России 03.12.2015 N 39956)</w:t>
      </w:r>
      <w:r w:rsidR="004A68C9" w:rsidRPr="00121A03">
        <w:rPr>
          <w:sz w:val="24"/>
          <w:szCs w:val="24"/>
        </w:rPr>
        <w:t xml:space="preserve"> </w:t>
      </w:r>
      <w:r w:rsidRPr="00121A03">
        <w:rPr>
          <w:sz w:val="24"/>
          <w:szCs w:val="24"/>
        </w:rPr>
        <w:t xml:space="preserve"> (далее - ФГОС ВО, Федеральный государственный образовательный стандарт высшего образования);</w:t>
      </w:r>
    </w:p>
    <w:p w14:paraId="5A41B58B" w14:textId="77777777" w:rsidR="000563C3" w:rsidRPr="004A7E26" w:rsidRDefault="000563C3" w:rsidP="000563C3">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14:paraId="25DE79FA" w14:textId="77777777" w:rsidR="0092155E" w:rsidRPr="00121A03" w:rsidRDefault="0092155E" w:rsidP="0092155E">
      <w:pPr>
        <w:widowControl/>
        <w:autoSpaceDE/>
        <w:autoSpaceDN/>
        <w:adjustRightInd/>
        <w:ind w:firstLine="709"/>
        <w:jc w:val="both"/>
        <w:rPr>
          <w:sz w:val="24"/>
          <w:szCs w:val="24"/>
          <w:lang w:eastAsia="en-US"/>
        </w:rPr>
      </w:pPr>
      <w:r w:rsidRPr="00121A03">
        <w:rPr>
          <w:sz w:val="24"/>
          <w:szCs w:val="24"/>
          <w:lang w:eastAsia="en-US"/>
        </w:rPr>
        <w:t xml:space="preserve">Рабочая программа </w:t>
      </w:r>
      <w:r w:rsidR="00DD4662" w:rsidRPr="00121A03">
        <w:rPr>
          <w:sz w:val="24"/>
          <w:szCs w:val="24"/>
          <w:lang w:eastAsia="en-US"/>
        </w:rPr>
        <w:t xml:space="preserve">факультативной </w:t>
      </w:r>
      <w:r w:rsidRPr="00121A03">
        <w:rPr>
          <w:sz w:val="24"/>
          <w:szCs w:val="24"/>
          <w:lang w:eastAsia="en-US"/>
        </w:rPr>
        <w:t>дисциплины составлена в соответствии с локальными норма</w:t>
      </w:r>
      <w:r w:rsidR="00DD4662" w:rsidRPr="00121A03">
        <w:rPr>
          <w:sz w:val="24"/>
          <w:szCs w:val="24"/>
          <w:lang w:eastAsia="en-US"/>
        </w:rPr>
        <w:t>тивными актами ЧУ</w:t>
      </w:r>
      <w:r w:rsidRPr="00121A03">
        <w:rPr>
          <w:sz w:val="24"/>
          <w:szCs w:val="24"/>
          <w:lang w:eastAsia="en-US"/>
        </w:rPr>
        <w:t xml:space="preserve">ОО ВО </w:t>
      </w:r>
      <w:r w:rsidR="00203785" w:rsidRPr="00121A03">
        <w:rPr>
          <w:sz w:val="24"/>
          <w:szCs w:val="24"/>
          <w:lang w:eastAsia="en-US"/>
        </w:rPr>
        <w:t>«</w:t>
      </w:r>
      <w:r w:rsidRPr="00121A03">
        <w:rPr>
          <w:b/>
          <w:sz w:val="24"/>
          <w:szCs w:val="24"/>
          <w:lang w:eastAsia="en-US"/>
        </w:rPr>
        <w:t>Омская гуманитарная академия</w:t>
      </w:r>
      <w:r w:rsidR="00203785" w:rsidRPr="00121A03">
        <w:rPr>
          <w:sz w:val="24"/>
          <w:szCs w:val="24"/>
          <w:lang w:eastAsia="en-US"/>
        </w:rPr>
        <w:t>»</w:t>
      </w:r>
      <w:r w:rsidRPr="00121A03">
        <w:rPr>
          <w:sz w:val="24"/>
          <w:szCs w:val="24"/>
          <w:lang w:eastAsia="en-US"/>
        </w:rPr>
        <w:t xml:space="preserve"> (</w:t>
      </w:r>
      <w:r w:rsidRPr="00121A03">
        <w:rPr>
          <w:i/>
          <w:sz w:val="24"/>
          <w:szCs w:val="24"/>
          <w:lang w:eastAsia="en-US"/>
        </w:rPr>
        <w:t>далее – Академия; ОмГА</w:t>
      </w:r>
      <w:r w:rsidRPr="00121A03">
        <w:rPr>
          <w:sz w:val="24"/>
          <w:szCs w:val="24"/>
          <w:lang w:eastAsia="en-US"/>
        </w:rPr>
        <w:t>):</w:t>
      </w:r>
    </w:p>
    <w:p w14:paraId="62FA358C" w14:textId="77777777" w:rsidR="000563C3" w:rsidRPr="004A7E26" w:rsidRDefault="000563C3" w:rsidP="000563C3">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33E531DF" w14:textId="77777777" w:rsidR="000563C3" w:rsidRPr="004A7E26" w:rsidRDefault="000563C3" w:rsidP="000563C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7AB71512" w14:textId="77777777" w:rsidR="000563C3" w:rsidRPr="004A7E26" w:rsidRDefault="000563C3" w:rsidP="000563C3">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14:paraId="5CB0444E" w14:textId="77777777" w:rsidR="000563C3" w:rsidRPr="004A7E26" w:rsidRDefault="000563C3" w:rsidP="000563C3">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71394C69" w14:textId="77777777" w:rsidR="000563C3" w:rsidRPr="004A7E26" w:rsidRDefault="000563C3" w:rsidP="000563C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1B832E6F" w14:textId="57F79949" w:rsidR="00171458" w:rsidRPr="00121A03" w:rsidRDefault="000563C3" w:rsidP="000563C3">
      <w:pPr>
        <w:snapToGrid w:val="0"/>
        <w:ind w:firstLine="709"/>
        <w:jc w:val="both"/>
        <w:rPr>
          <w:sz w:val="24"/>
          <w:szCs w:val="24"/>
          <w:lang w:eastAsia="en-US"/>
        </w:rPr>
      </w:pPr>
      <w:r w:rsidRPr="00552AC4">
        <w:rPr>
          <w:sz w:val="24"/>
          <w:szCs w:val="24"/>
        </w:rPr>
        <w:t>- учебным планом по основной профессиональной образовательной программе высшего образования – программе бакалавриата по направлению подготовки 3</w:t>
      </w:r>
      <w:r w:rsidRPr="00552AC4">
        <w:rPr>
          <w:b/>
          <w:sz w:val="24"/>
          <w:szCs w:val="24"/>
        </w:rPr>
        <w:t>8.03.06 Торговое дело</w:t>
      </w:r>
      <w:r w:rsidRPr="00552AC4">
        <w:rPr>
          <w:sz w:val="24"/>
          <w:szCs w:val="24"/>
        </w:rPr>
        <w:t xml:space="preserve"> (уровень бакалавриата), направленность (профиль) программы «</w:t>
      </w:r>
      <w:r w:rsidRPr="00552AC4">
        <w:rPr>
          <w:b/>
          <w:sz w:val="24"/>
          <w:szCs w:val="24"/>
        </w:rPr>
        <w:t>Коммерция</w:t>
      </w:r>
      <w:r w:rsidRPr="00552AC4">
        <w:rPr>
          <w:sz w:val="24"/>
          <w:szCs w:val="24"/>
        </w:rPr>
        <w:t xml:space="preserve">»; форма обучения – заочная на </w:t>
      </w:r>
      <w:r w:rsidR="004B2F9E">
        <w:rPr>
          <w:sz w:val="24"/>
          <w:szCs w:val="24"/>
          <w:lang w:eastAsia="en-US"/>
        </w:rPr>
        <w:t>2024/2025 учебный год, утвержденным приказом ректора от 25.03.2024 № 34.</w:t>
      </w:r>
    </w:p>
    <w:p w14:paraId="12992102" w14:textId="7DD993B1" w:rsidR="00A76E53" w:rsidRPr="00121A03" w:rsidRDefault="00A76E53" w:rsidP="009F4070">
      <w:pPr>
        <w:snapToGrid w:val="0"/>
        <w:ind w:firstLine="709"/>
        <w:jc w:val="both"/>
        <w:rPr>
          <w:sz w:val="24"/>
          <w:szCs w:val="24"/>
        </w:rPr>
      </w:pPr>
      <w:r w:rsidRPr="00121A03">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74EE6" w:rsidRPr="00121A03">
        <w:rPr>
          <w:b/>
          <w:bCs/>
          <w:sz w:val="24"/>
          <w:szCs w:val="24"/>
        </w:rPr>
        <w:t>ФТД. В.02</w:t>
      </w:r>
      <w:r w:rsidR="001029B6" w:rsidRPr="00121A03">
        <w:rPr>
          <w:b/>
          <w:bCs/>
          <w:sz w:val="24"/>
          <w:szCs w:val="24"/>
        </w:rPr>
        <w:t xml:space="preserve"> </w:t>
      </w:r>
      <w:r w:rsidR="00203785" w:rsidRPr="00121A03">
        <w:rPr>
          <w:b/>
          <w:bCs/>
          <w:sz w:val="24"/>
          <w:szCs w:val="24"/>
        </w:rPr>
        <w:t>«</w:t>
      </w:r>
      <w:r w:rsidR="00574EE6" w:rsidRPr="00121A03">
        <w:rPr>
          <w:b/>
          <w:bCs/>
          <w:sz w:val="24"/>
          <w:szCs w:val="24"/>
        </w:rPr>
        <w:t>Технологии выступления перед аудиторией</w:t>
      </w:r>
      <w:r w:rsidR="00203785" w:rsidRPr="00121A03">
        <w:rPr>
          <w:b/>
          <w:bCs/>
          <w:sz w:val="24"/>
          <w:szCs w:val="24"/>
        </w:rPr>
        <w:t>»</w:t>
      </w:r>
      <w:r w:rsidRPr="00121A03">
        <w:rPr>
          <w:b/>
          <w:sz w:val="24"/>
          <w:szCs w:val="24"/>
        </w:rPr>
        <w:t xml:space="preserve"> в тече</w:t>
      </w:r>
      <w:r w:rsidR="009F4070" w:rsidRPr="00121A03">
        <w:rPr>
          <w:b/>
          <w:sz w:val="24"/>
          <w:szCs w:val="24"/>
        </w:rPr>
        <w:t>ни</w:t>
      </w:r>
      <w:r w:rsidR="004240F4" w:rsidRPr="00121A03">
        <w:rPr>
          <w:b/>
          <w:sz w:val="24"/>
          <w:szCs w:val="24"/>
        </w:rPr>
        <w:t>е 202</w:t>
      </w:r>
      <w:r w:rsidR="004B2F9E">
        <w:rPr>
          <w:b/>
          <w:sz w:val="24"/>
          <w:szCs w:val="24"/>
        </w:rPr>
        <w:t>4</w:t>
      </w:r>
      <w:r w:rsidRPr="00121A03">
        <w:rPr>
          <w:b/>
          <w:sz w:val="24"/>
          <w:szCs w:val="24"/>
        </w:rPr>
        <w:t>/2</w:t>
      </w:r>
      <w:r w:rsidR="009F4070" w:rsidRPr="00121A03">
        <w:rPr>
          <w:b/>
          <w:sz w:val="24"/>
          <w:szCs w:val="24"/>
        </w:rPr>
        <w:t>0</w:t>
      </w:r>
      <w:r w:rsidR="00171458" w:rsidRPr="00121A03">
        <w:rPr>
          <w:b/>
          <w:sz w:val="24"/>
          <w:szCs w:val="24"/>
        </w:rPr>
        <w:t>2</w:t>
      </w:r>
      <w:r w:rsidR="004B2F9E">
        <w:rPr>
          <w:b/>
          <w:sz w:val="24"/>
          <w:szCs w:val="24"/>
        </w:rPr>
        <w:t>5</w:t>
      </w:r>
      <w:r w:rsidRPr="00121A03">
        <w:rPr>
          <w:b/>
          <w:sz w:val="24"/>
          <w:szCs w:val="24"/>
        </w:rPr>
        <w:t xml:space="preserve"> учебного года:</w:t>
      </w:r>
    </w:p>
    <w:p w14:paraId="1794048C" w14:textId="14273649" w:rsidR="002933E5" w:rsidRPr="00121A03" w:rsidRDefault="000067AB" w:rsidP="0007081D">
      <w:pPr>
        <w:ind w:firstLine="709"/>
        <w:jc w:val="both"/>
        <w:rPr>
          <w:sz w:val="24"/>
          <w:szCs w:val="24"/>
        </w:rPr>
      </w:pPr>
      <w:r w:rsidRPr="00121A03">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121A03">
        <w:rPr>
          <w:sz w:val="24"/>
          <w:szCs w:val="24"/>
        </w:rPr>
        <w:lastRenderedPageBreak/>
        <w:t xml:space="preserve">подготовки </w:t>
      </w:r>
      <w:r w:rsidRPr="00121A03">
        <w:rPr>
          <w:b/>
          <w:sz w:val="24"/>
          <w:szCs w:val="24"/>
        </w:rPr>
        <w:t>38.03.06 Торговое дело</w:t>
      </w:r>
      <w:r w:rsidRPr="00121A03">
        <w:rPr>
          <w:sz w:val="24"/>
          <w:szCs w:val="24"/>
        </w:rPr>
        <w:t xml:space="preserve"> (уровень бакалавриата), направленность (профиль) программы «Коммерция»; вид учебной деятельности – программа академического бакалавриата; виды профессиональной деятельности: </w:t>
      </w:r>
      <w:r w:rsidRPr="00121A03">
        <w:rPr>
          <w:rFonts w:eastAsia="Courier New"/>
          <w:sz w:val="24"/>
          <w:szCs w:val="24"/>
          <w:lang w:bidi="ru-RU"/>
        </w:rPr>
        <w:t>торгово-технологическая; организационно-управленческая; научно-исследовательская (основной);  логистическая</w:t>
      </w:r>
      <w:r w:rsidRPr="00121A03">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203785" w:rsidRPr="00121A03">
        <w:rPr>
          <w:sz w:val="24"/>
          <w:szCs w:val="24"/>
        </w:rPr>
        <w:t>«</w:t>
      </w:r>
      <w:r w:rsidR="00574EE6" w:rsidRPr="00121A03">
        <w:rPr>
          <w:b/>
          <w:sz w:val="24"/>
          <w:szCs w:val="24"/>
        </w:rPr>
        <w:t>Технологии выступления перед аудиторией</w:t>
      </w:r>
      <w:r w:rsidR="00203785" w:rsidRPr="00121A03">
        <w:rPr>
          <w:sz w:val="24"/>
          <w:szCs w:val="24"/>
        </w:rPr>
        <w:t>»</w:t>
      </w:r>
      <w:r w:rsidR="00A76E53" w:rsidRPr="00121A03">
        <w:rPr>
          <w:sz w:val="24"/>
          <w:szCs w:val="24"/>
        </w:rPr>
        <w:t xml:space="preserve"> в тече</w:t>
      </w:r>
      <w:r w:rsidR="004240F4" w:rsidRPr="00121A03">
        <w:rPr>
          <w:sz w:val="24"/>
          <w:szCs w:val="24"/>
        </w:rPr>
        <w:t>ние 202</w:t>
      </w:r>
      <w:r w:rsidR="004B2F9E">
        <w:rPr>
          <w:sz w:val="24"/>
          <w:szCs w:val="24"/>
        </w:rPr>
        <w:t>4</w:t>
      </w:r>
      <w:r w:rsidR="009F4070" w:rsidRPr="00121A03">
        <w:rPr>
          <w:sz w:val="24"/>
          <w:szCs w:val="24"/>
        </w:rPr>
        <w:t>/20</w:t>
      </w:r>
      <w:r w:rsidR="00171458" w:rsidRPr="00121A03">
        <w:rPr>
          <w:sz w:val="24"/>
          <w:szCs w:val="24"/>
        </w:rPr>
        <w:t>2</w:t>
      </w:r>
      <w:r w:rsidR="004B2F9E">
        <w:rPr>
          <w:sz w:val="24"/>
          <w:szCs w:val="24"/>
        </w:rPr>
        <w:t>5</w:t>
      </w:r>
      <w:r w:rsidR="00A76E53" w:rsidRPr="00121A03">
        <w:rPr>
          <w:sz w:val="24"/>
          <w:szCs w:val="24"/>
        </w:rPr>
        <w:t xml:space="preserve"> учебного года.</w:t>
      </w:r>
    </w:p>
    <w:p w14:paraId="247F38E4" w14:textId="77777777" w:rsidR="000067AB" w:rsidRPr="00121A03" w:rsidRDefault="000067AB" w:rsidP="0007081D">
      <w:pPr>
        <w:ind w:firstLine="709"/>
        <w:jc w:val="both"/>
        <w:rPr>
          <w:rFonts w:eastAsia="Courier New"/>
          <w:sz w:val="24"/>
          <w:szCs w:val="24"/>
          <w:lang w:bidi="ru-RU"/>
        </w:rPr>
      </w:pPr>
    </w:p>
    <w:p w14:paraId="3FB647FD" w14:textId="77777777" w:rsidR="00BB70FB" w:rsidRPr="00121A03"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121A03">
        <w:rPr>
          <w:rFonts w:ascii="Times New Roman" w:hAnsi="Times New Roman"/>
          <w:b/>
          <w:sz w:val="24"/>
          <w:szCs w:val="24"/>
        </w:rPr>
        <w:t>Наименование дисциплины:</w:t>
      </w:r>
      <w:r w:rsidR="00857FC8" w:rsidRPr="00121A03">
        <w:rPr>
          <w:rFonts w:ascii="Times New Roman" w:hAnsi="Times New Roman"/>
          <w:b/>
          <w:sz w:val="24"/>
          <w:szCs w:val="24"/>
        </w:rPr>
        <w:t xml:space="preserve"> </w:t>
      </w:r>
      <w:r w:rsidR="00574EE6" w:rsidRPr="00121A03">
        <w:rPr>
          <w:rFonts w:ascii="Times New Roman" w:hAnsi="Times New Roman"/>
          <w:b/>
          <w:sz w:val="24"/>
          <w:szCs w:val="24"/>
        </w:rPr>
        <w:t>ФТД. В.02</w:t>
      </w:r>
      <w:r w:rsidR="001029B6" w:rsidRPr="00121A03">
        <w:rPr>
          <w:rFonts w:ascii="Times New Roman" w:hAnsi="Times New Roman"/>
          <w:b/>
          <w:sz w:val="24"/>
          <w:szCs w:val="24"/>
        </w:rPr>
        <w:t xml:space="preserve"> </w:t>
      </w:r>
      <w:r w:rsidR="00203785" w:rsidRPr="00121A03">
        <w:rPr>
          <w:rFonts w:ascii="Times New Roman" w:hAnsi="Times New Roman"/>
          <w:b/>
          <w:sz w:val="24"/>
          <w:szCs w:val="24"/>
        </w:rPr>
        <w:t>«</w:t>
      </w:r>
      <w:r w:rsidR="00574EE6" w:rsidRPr="00121A03">
        <w:rPr>
          <w:rFonts w:ascii="Times New Roman" w:hAnsi="Times New Roman"/>
          <w:b/>
          <w:sz w:val="24"/>
          <w:szCs w:val="24"/>
        </w:rPr>
        <w:t>Технологии выступления перед аудиторией</w:t>
      </w:r>
      <w:r w:rsidR="00203785" w:rsidRPr="00121A03">
        <w:rPr>
          <w:rFonts w:ascii="Times New Roman" w:hAnsi="Times New Roman"/>
          <w:b/>
          <w:sz w:val="24"/>
          <w:szCs w:val="24"/>
        </w:rPr>
        <w:t>»</w:t>
      </w:r>
    </w:p>
    <w:p w14:paraId="4EF4817C" w14:textId="77777777" w:rsidR="00BB70FB" w:rsidRPr="00121A03" w:rsidRDefault="00BB70FB" w:rsidP="00A76E53">
      <w:pPr>
        <w:pStyle w:val="a4"/>
        <w:spacing w:after="0" w:line="240" w:lineRule="auto"/>
        <w:ind w:left="0" w:firstLine="709"/>
        <w:jc w:val="both"/>
        <w:rPr>
          <w:rFonts w:ascii="Times New Roman" w:hAnsi="Times New Roman"/>
          <w:sz w:val="24"/>
          <w:szCs w:val="24"/>
        </w:rPr>
      </w:pPr>
    </w:p>
    <w:p w14:paraId="15186451" w14:textId="77777777" w:rsidR="007F4B97" w:rsidRPr="00121A03"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121A03">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63CD2AF9" w14:textId="77777777" w:rsidR="0033546E" w:rsidRPr="00121A03" w:rsidRDefault="002B6C87" w:rsidP="00A76E53">
      <w:pPr>
        <w:widowControl/>
        <w:tabs>
          <w:tab w:val="left" w:pos="708"/>
        </w:tabs>
        <w:autoSpaceDE/>
        <w:adjustRightInd/>
        <w:ind w:firstLine="709"/>
        <w:jc w:val="both"/>
        <w:rPr>
          <w:rFonts w:eastAsia="Calibri"/>
          <w:sz w:val="24"/>
          <w:szCs w:val="24"/>
          <w:lang w:eastAsia="en-US"/>
        </w:rPr>
      </w:pPr>
      <w:r w:rsidRPr="00121A03">
        <w:rPr>
          <w:rFonts w:eastAsia="Calibri"/>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w:t>
      </w:r>
      <w:r w:rsidR="00DB77A4" w:rsidRPr="00121A03">
        <w:rPr>
          <w:rFonts w:eastAsia="Calibri"/>
          <w:sz w:val="24"/>
          <w:szCs w:val="24"/>
          <w:lang w:eastAsia="en-US"/>
        </w:rPr>
        <w:t xml:space="preserve"> </w:t>
      </w:r>
      <w:r w:rsidR="0007081D" w:rsidRPr="00121A03">
        <w:rPr>
          <w:sz w:val="24"/>
          <w:szCs w:val="24"/>
        </w:rPr>
        <w:t xml:space="preserve">38.03.06 Торговое дело </w:t>
      </w:r>
      <w:r w:rsidR="00DB77A4" w:rsidRPr="00121A03">
        <w:rPr>
          <w:sz w:val="24"/>
          <w:szCs w:val="24"/>
        </w:rPr>
        <w:t>(уровень бакалавриата), утвержденного Приказом Минобрнауки России</w:t>
      </w:r>
      <w:r w:rsidR="0007081D" w:rsidRPr="00121A03">
        <w:rPr>
          <w:sz w:val="24"/>
          <w:szCs w:val="24"/>
        </w:rPr>
        <w:t xml:space="preserve"> от </w:t>
      </w:r>
      <w:r w:rsidR="0007081D" w:rsidRPr="00121A03">
        <w:rPr>
          <w:bCs/>
          <w:sz w:val="24"/>
          <w:szCs w:val="24"/>
        </w:rPr>
        <w:t xml:space="preserve">12.11.2015 N 1334 </w:t>
      </w:r>
      <w:r w:rsidR="0007081D" w:rsidRPr="00121A03">
        <w:rPr>
          <w:sz w:val="24"/>
          <w:szCs w:val="24"/>
        </w:rPr>
        <w:t xml:space="preserve">(зарегистрирован в Минюсте России </w:t>
      </w:r>
      <w:r w:rsidR="0007081D" w:rsidRPr="00121A03">
        <w:rPr>
          <w:bCs/>
          <w:sz w:val="24"/>
          <w:szCs w:val="24"/>
        </w:rPr>
        <w:t>03.12.2015 N 39956</w:t>
      </w:r>
      <w:r w:rsidR="0007081D" w:rsidRPr="00121A03">
        <w:rPr>
          <w:sz w:val="24"/>
          <w:szCs w:val="24"/>
        </w:rPr>
        <w:t>)</w:t>
      </w:r>
      <w:r w:rsidRPr="00121A03">
        <w:rPr>
          <w:rFonts w:eastAsia="Calibri"/>
          <w:sz w:val="24"/>
          <w:szCs w:val="24"/>
          <w:lang w:eastAsia="en-US"/>
        </w:rPr>
        <w:t>, при разработке основной профессиональной образовательной программы (</w:t>
      </w:r>
      <w:r w:rsidRPr="00121A03">
        <w:rPr>
          <w:rFonts w:eastAsia="Calibri"/>
          <w:i/>
          <w:sz w:val="24"/>
          <w:szCs w:val="24"/>
          <w:lang w:eastAsia="en-US"/>
        </w:rPr>
        <w:t>далее - ОПОП</w:t>
      </w:r>
      <w:r w:rsidRPr="00121A03">
        <w:rPr>
          <w:rFonts w:eastAsia="Calibri"/>
          <w:sz w:val="24"/>
          <w:szCs w:val="24"/>
          <w:lang w:eastAsia="en-US"/>
        </w:rPr>
        <w:t xml:space="preserve">) </w:t>
      </w:r>
      <w:r w:rsidR="0033546E" w:rsidRPr="00121A03">
        <w:rPr>
          <w:rFonts w:eastAsia="Calibri"/>
          <w:sz w:val="24"/>
          <w:szCs w:val="24"/>
          <w:lang w:eastAsia="en-US"/>
        </w:rPr>
        <w:t>бакалавриата определены возможности Академии в формировании компетенций выпускников.</w:t>
      </w:r>
    </w:p>
    <w:p w14:paraId="50F69176" w14:textId="77777777" w:rsidR="00BB6C9A" w:rsidRPr="00121A03" w:rsidRDefault="0033546E" w:rsidP="00A76E53">
      <w:pPr>
        <w:widowControl/>
        <w:tabs>
          <w:tab w:val="left" w:pos="708"/>
        </w:tabs>
        <w:autoSpaceDE/>
        <w:adjustRightInd/>
        <w:ind w:firstLine="709"/>
        <w:jc w:val="both"/>
        <w:rPr>
          <w:rFonts w:eastAsia="Calibri"/>
          <w:sz w:val="24"/>
          <w:szCs w:val="24"/>
          <w:lang w:eastAsia="en-US"/>
        </w:rPr>
      </w:pPr>
      <w:r w:rsidRPr="00121A03">
        <w:rPr>
          <w:rFonts w:eastAsia="Calibri"/>
          <w:sz w:val="24"/>
          <w:szCs w:val="24"/>
          <w:lang w:eastAsia="en-US"/>
        </w:rPr>
        <w:tab/>
      </w:r>
    </w:p>
    <w:p w14:paraId="1E373123" w14:textId="77777777" w:rsidR="007F4B97" w:rsidRPr="00121A03" w:rsidRDefault="0033546E" w:rsidP="00A76E53">
      <w:pPr>
        <w:widowControl/>
        <w:tabs>
          <w:tab w:val="left" w:pos="708"/>
        </w:tabs>
        <w:autoSpaceDE/>
        <w:adjustRightInd/>
        <w:ind w:firstLine="709"/>
        <w:jc w:val="both"/>
        <w:rPr>
          <w:rFonts w:eastAsia="Calibri"/>
          <w:sz w:val="24"/>
          <w:szCs w:val="24"/>
          <w:lang w:eastAsia="en-US"/>
        </w:rPr>
      </w:pPr>
      <w:r w:rsidRPr="00121A03">
        <w:rPr>
          <w:rFonts w:eastAsia="Calibri"/>
          <w:sz w:val="24"/>
          <w:szCs w:val="24"/>
          <w:lang w:eastAsia="en-US"/>
        </w:rPr>
        <w:t xml:space="preserve">Процесс изучения </w:t>
      </w:r>
      <w:r w:rsidR="00DD4662" w:rsidRPr="00121A03">
        <w:rPr>
          <w:rFonts w:eastAsia="Calibri"/>
          <w:sz w:val="24"/>
          <w:szCs w:val="24"/>
          <w:lang w:eastAsia="en-US"/>
        </w:rPr>
        <w:t xml:space="preserve">факультативной </w:t>
      </w:r>
      <w:r w:rsidRPr="00121A03">
        <w:rPr>
          <w:rFonts w:eastAsia="Calibri"/>
          <w:sz w:val="24"/>
          <w:szCs w:val="24"/>
          <w:lang w:eastAsia="en-US"/>
        </w:rPr>
        <w:t xml:space="preserve">дисциплины </w:t>
      </w:r>
      <w:r w:rsidR="00203785" w:rsidRPr="00121A03">
        <w:rPr>
          <w:sz w:val="24"/>
          <w:szCs w:val="24"/>
        </w:rPr>
        <w:t>«</w:t>
      </w:r>
      <w:r w:rsidR="00574EE6" w:rsidRPr="00121A03">
        <w:rPr>
          <w:b/>
          <w:sz w:val="24"/>
          <w:szCs w:val="24"/>
        </w:rPr>
        <w:t>Технологии выступления перед аудиторией</w:t>
      </w:r>
      <w:r w:rsidR="00203785" w:rsidRPr="00121A03">
        <w:rPr>
          <w:sz w:val="24"/>
          <w:szCs w:val="24"/>
        </w:rPr>
        <w:t>»</w:t>
      </w:r>
      <w:r w:rsidR="005360DC" w:rsidRPr="00121A03">
        <w:rPr>
          <w:sz w:val="24"/>
          <w:szCs w:val="24"/>
        </w:rPr>
        <w:t xml:space="preserve"> </w:t>
      </w:r>
      <w:r w:rsidR="00BB6C9A" w:rsidRPr="00121A03">
        <w:rPr>
          <w:rFonts w:eastAsia="Calibri"/>
          <w:sz w:val="24"/>
          <w:szCs w:val="24"/>
          <w:lang w:eastAsia="en-US"/>
        </w:rPr>
        <w:t xml:space="preserve"> </w:t>
      </w:r>
      <w:r w:rsidRPr="00121A03">
        <w:rPr>
          <w:rFonts w:eastAsia="Calibri"/>
          <w:sz w:val="24"/>
          <w:szCs w:val="24"/>
          <w:lang w:eastAsia="en-US"/>
        </w:rPr>
        <w:t xml:space="preserve">направлен на формирование следующих компетенций: </w:t>
      </w:r>
      <w:r w:rsidR="002B6C87" w:rsidRPr="00121A03">
        <w:rPr>
          <w:rFonts w:eastAsia="Calibri"/>
          <w:sz w:val="24"/>
          <w:szCs w:val="24"/>
          <w:lang w:eastAsia="en-US"/>
        </w:rPr>
        <w:t xml:space="preserve"> </w:t>
      </w:r>
    </w:p>
    <w:p w14:paraId="4664DA51" w14:textId="77777777" w:rsidR="00793F01" w:rsidRPr="00121A03"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121A03" w14:paraId="3B24EB7B" w14:textId="77777777" w:rsidTr="00330957">
        <w:tc>
          <w:tcPr>
            <w:tcW w:w="3049" w:type="dxa"/>
            <w:vAlign w:val="center"/>
          </w:tcPr>
          <w:p w14:paraId="26181DA9" w14:textId="77777777" w:rsidR="00A76E53" w:rsidRPr="00121A03" w:rsidRDefault="00793F01"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 xml:space="preserve">Результаты освоения ОПОП (содержание </w:t>
            </w:r>
          </w:p>
          <w:p w14:paraId="063693C5" w14:textId="77777777" w:rsidR="00793F01" w:rsidRPr="00121A03" w:rsidRDefault="00793F01"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компетенции)</w:t>
            </w:r>
          </w:p>
        </w:tc>
        <w:tc>
          <w:tcPr>
            <w:tcW w:w="1595" w:type="dxa"/>
            <w:vAlign w:val="center"/>
          </w:tcPr>
          <w:p w14:paraId="76CFA8F5" w14:textId="77777777" w:rsidR="00A76E53" w:rsidRPr="00121A03" w:rsidRDefault="00793F01"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 xml:space="preserve">Код </w:t>
            </w:r>
          </w:p>
          <w:p w14:paraId="1791A848" w14:textId="77777777" w:rsidR="00793F01" w:rsidRPr="00121A03" w:rsidRDefault="00793F01"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компетенции</w:t>
            </w:r>
          </w:p>
        </w:tc>
        <w:tc>
          <w:tcPr>
            <w:tcW w:w="4927" w:type="dxa"/>
            <w:vAlign w:val="center"/>
          </w:tcPr>
          <w:p w14:paraId="49F18D93" w14:textId="77777777" w:rsidR="00A76E53" w:rsidRPr="00121A03" w:rsidRDefault="00793F01"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 xml:space="preserve">Перечень планируемых результатов </w:t>
            </w:r>
          </w:p>
          <w:p w14:paraId="52D11BD0" w14:textId="77777777" w:rsidR="00793F01" w:rsidRPr="00121A03" w:rsidRDefault="00793F01"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обучения по дисциплине</w:t>
            </w:r>
          </w:p>
        </w:tc>
      </w:tr>
      <w:tr w:rsidR="00793F01" w:rsidRPr="00121A03" w14:paraId="1577B733" w14:textId="77777777" w:rsidTr="00330957">
        <w:tc>
          <w:tcPr>
            <w:tcW w:w="3049" w:type="dxa"/>
            <w:vAlign w:val="center"/>
          </w:tcPr>
          <w:p w14:paraId="126A9D43" w14:textId="77777777" w:rsidR="00793F01" w:rsidRPr="00121A03" w:rsidRDefault="00835084" w:rsidP="00835084">
            <w:pPr>
              <w:widowControl/>
              <w:tabs>
                <w:tab w:val="left" w:pos="708"/>
              </w:tabs>
              <w:autoSpaceDE/>
              <w:adjustRightInd/>
              <w:jc w:val="both"/>
              <w:rPr>
                <w:rFonts w:eastAsia="Calibri"/>
                <w:sz w:val="24"/>
                <w:szCs w:val="24"/>
                <w:lang w:eastAsia="en-US"/>
              </w:rPr>
            </w:pPr>
            <w:r w:rsidRPr="00121A03">
              <w:rPr>
                <w:bCs/>
                <w:sz w:val="24"/>
                <w:szCs w:val="24"/>
              </w:rPr>
              <w:t>способность</w:t>
            </w:r>
            <w:r w:rsidR="00A778A6" w:rsidRPr="00121A03">
              <w:rPr>
                <w:bCs/>
                <w:sz w:val="24"/>
                <w:szCs w:val="24"/>
              </w:rPr>
              <w:t>ю</w:t>
            </w:r>
            <w:r w:rsidRPr="00121A03">
              <w:rPr>
                <w:bCs/>
                <w:sz w:val="24"/>
                <w:szCs w:val="24"/>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595" w:type="dxa"/>
            <w:vAlign w:val="center"/>
          </w:tcPr>
          <w:p w14:paraId="1F1FC312" w14:textId="77777777" w:rsidR="00793F01" w:rsidRPr="00121A03" w:rsidRDefault="003924A7" w:rsidP="00B7666D">
            <w:pPr>
              <w:widowControl/>
              <w:tabs>
                <w:tab w:val="left" w:pos="708"/>
              </w:tabs>
              <w:autoSpaceDE/>
              <w:adjustRightInd/>
              <w:jc w:val="center"/>
              <w:rPr>
                <w:rFonts w:eastAsia="Calibri"/>
                <w:sz w:val="24"/>
                <w:szCs w:val="24"/>
                <w:lang w:eastAsia="en-US"/>
              </w:rPr>
            </w:pPr>
            <w:r w:rsidRPr="00121A03">
              <w:rPr>
                <w:sz w:val="24"/>
                <w:szCs w:val="24"/>
              </w:rPr>
              <w:t>ОК-</w:t>
            </w:r>
            <w:r w:rsidR="0007081D" w:rsidRPr="00121A03">
              <w:rPr>
                <w:sz w:val="24"/>
                <w:szCs w:val="24"/>
              </w:rPr>
              <w:t>3</w:t>
            </w:r>
          </w:p>
        </w:tc>
        <w:tc>
          <w:tcPr>
            <w:tcW w:w="4927" w:type="dxa"/>
            <w:vAlign w:val="center"/>
          </w:tcPr>
          <w:p w14:paraId="208B5811" w14:textId="77777777" w:rsidR="0092155E" w:rsidRPr="00121A03" w:rsidRDefault="0092155E" w:rsidP="0092155E">
            <w:pPr>
              <w:widowControl/>
              <w:tabs>
                <w:tab w:val="left" w:pos="318"/>
              </w:tabs>
              <w:autoSpaceDE/>
              <w:adjustRightInd/>
              <w:ind w:firstLine="176"/>
              <w:rPr>
                <w:rFonts w:eastAsia="Calibri"/>
                <w:i/>
                <w:sz w:val="24"/>
                <w:szCs w:val="24"/>
                <w:lang w:eastAsia="en-US"/>
              </w:rPr>
            </w:pPr>
            <w:r w:rsidRPr="00121A03">
              <w:rPr>
                <w:rFonts w:eastAsia="Calibri"/>
                <w:i/>
                <w:sz w:val="24"/>
                <w:szCs w:val="24"/>
                <w:lang w:eastAsia="en-US"/>
              </w:rPr>
              <w:t>Знать</w:t>
            </w:r>
          </w:p>
          <w:p w14:paraId="1CBE4571" w14:textId="77777777" w:rsidR="0092155E" w:rsidRPr="00121A03" w:rsidRDefault="0092155E"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принципы</w:t>
            </w:r>
            <w:r w:rsidRPr="00121A03">
              <w:rPr>
                <w:bCs/>
                <w:sz w:val="24"/>
                <w:szCs w:val="24"/>
              </w:rPr>
              <w:t xml:space="preserve"> коммуникации в устной и письменной формах на русском и иностранном языках</w:t>
            </w:r>
            <w:r w:rsidRPr="00121A03">
              <w:rPr>
                <w:rFonts w:eastAsia="Calibri"/>
                <w:sz w:val="24"/>
                <w:szCs w:val="24"/>
                <w:lang w:eastAsia="en-US"/>
              </w:rPr>
              <w:t>;</w:t>
            </w:r>
          </w:p>
          <w:p w14:paraId="4A7ABB8B" w14:textId="77777777" w:rsidR="0092155E" w:rsidRPr="00121A03" w:rsidRDefault="0092155E" w:rsidP="00ED0813">
            <w:pPr>
              <w:widowControl/>
              <w:numPr>
                <w:ilvl w:val="0"/>
                <w:numId w:val="16"/>
              </w:numPr>
              <w:tabs>
                <w:tab w:val="left" w:pos="318"/>
              </w:tabs>
              <w:autoSpaceDE/>
              <w:adjustRightInd/>
              <w:ind w:left="318" w:hanging="284"/>
              <w:rPr>
                <w:rFonts w:eastAsia="Calibri"/>
                <w:i/>
                <w:sz w:val="24"/>
                <w:szCs w:val="24"/>
                <w:lang w:eastAsia="en-US"/>
              </w:rPr>
            </w:pPr>
            <w:r w:rsidRPr="00121A03">
              <w:rPr>
                <w:rFonts w:eastAsia="Calibri"/>
                <w:sz w:val="24"/>
                <w:szCs w:val="24"/>
                <w:lang w:eastAsia="en-US"/>
              </w:rPr>
              <w:t xml:space="preserve">основы </w:t>
            </w:r>
            <w:r w:rsidRPr="00121A03">
              <w:rPr>
                <w:bCs/>
                <w:sz w:val="24"/>
                <w:szCs w:val="24"/>
              </w:rPr>
              <w:t>межличностного и межкультурного взаимодействия</w:t>
            </w:r>
            <w:r w:rsidR="00043454" w:rsidRPr="00121A03">
              <w:rPr>
                <w:bCs/>
                <w:sz w:val="24"/>
                <w:szCs w:val="24"/>
              </w:rPr>
              <w:t>;</w:t>
            </w:r>
          </w:p>
          <w:p w14:paraId="6179A5E0" w14:textId="77777777" w:rsidR="0092155E" w:rsidRPr="00121A03" w:rsidRDefault="0092155E" w:rsidP="0092155E">
            <w:pPr>
              <w:widowControl/>
              <w:tabs>
                <w:tab w:val="left" w:pos="318"/>
              </w:tabs>
              <w:autoSpaceDE/>
              <w:adjustRightInd/>
              <w:ind w:firstLine="176"/>
              <w:rPr>
                <w:rFonts w:eastAsia="Calibri"/>
                <w:i/>
                <w:sz w:val="24"/>
                <w:szCs w:val="24"/>
                <w:lang w:eastAsia="en-US"/>
              </w:rPr>
            </w:pPr>
            <w:r w:rsidRPr="00121A03">
              <w:rPr>
                <w:rFonts w:eastAsia="Calibri"/>
                <w:i/>
                <w:sz w:val="24"/>
                <w:szCs w:val="24"/>
                <w:lang w:eastAsia="en-US"/>
              </w:rPr>
              <w:t>Уметь</w:t>
            </w:r>
          </w:p>
          <w:p w14:paraId="12DD6F2D" w14:textId="77777777" w:rsidR="0092155E" w:rsidRPr="00121A03" w:rsidRDefault="0092155E"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пользоваться профессионально значимыми жанрами устной и письменной речи;</w:t>
            </w:r>
          </w:p>
          <w:p w14:paraId="53FEBAEF" w14:textId="77777777" w:rsidR="0092155E" w:rsidRPr="00121A03" w:rsidRDefault="0092155E"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 xml:space="preserve"> решать задачи межличностного взаимодействия</w:t>
            </w:r>
            <w:r w:rsidR="00043454" w:rsidRPr="00121A03">
              <w:rPr>
                <w:rFonts w:eastAsia="Calibri"/>
                <w:sz w:val="24"/>
                <w:szCs w:val="24"/>
                <w:lang w:eastAsia="en-US"/>
              </w:rPr>
              <w:t>;</w:t>
            </w:r>
          </w:p>
          <w:p w14:paraId="6E563565" w14:textId="77777777" w:rsidR="0092155E" w:rsidRPr="00121A03" w:rsidRDefault="0092155E" w:rsidP="0092155E">
            <w:pPr>
              <w:widowControl/>
              <w:tabs>
                <w:tab w:val="left" w:pos="318"/>
              </w:tabs>
              <w:autoSpaceDE/>
              <w:adjustRightInd/>
              <w:ind w:firstLine="176"/>
              <w:rPr>
                <w:rFonts w:eastAsia="Calibri"/>
                <w:sz w:val="24"/>
                <w:szCs w:val="24"/>
                <w:lang w:eastAsia="en-US"/>
              </w:rPr>
            </w:pPr>
            <w:r w:rsidRPr="00121A03">
              <w:rPr>
                <w:rFonts w:eastAsia="Calibri"/>
                <w:i/>
                <w:sz w:val="24"/>
                <w:szCs w:val="24"/>
                <w:lang w:eastAsia="en-US"/>
              </w:rPr>
              <w:t>Владеть</w:t>
            </w:r>
            <w:r w:rsidRPr="00121A03">
              <w:rPr>
                <w:rFonts w:eastAsia="Calibri"/>
                <w:sz w:val="24"/>
                <w:szCs w:val="24"/>
                <w:lang w:eastAsia="en-US"/>
              </w:rPr>
              <w:t xml:space="preserve"> </w:t>
            </w:r>
          </w:p>
          <w:p w14:paraId="7C4B43F9" w14:textId="77777777" w:rsidR="0092155E" w:rsidRPr="00121A03" w:rsidRDefault="0092155E" w:rsidP="00ED0813">
            <w:pPr>
              <w:widowControl/>
              <w:numPr>
                <w:ilvl w:val="0"/>
                <w:numId w:val="16"/>
              </w:numPr>
              <w:tabs>
                <w:tab w:val="left" w:pos="318"/>
              </w:tabs>
              <w:autoSpaceDE/>
              <w:adjustRightInd/>
              <w:ind w:left="318" w:hanging="284"/>
              <w:rPr>
                <w:rFonts w:eastAsia="Calibri"/>
                <w:sz w:val="24"/>
                <w:szCs w:val="24"/>
                <w:lang w:eastAsia="en-US"/>
              </w:rPr>
            </w:pPr>
            <w:r w:rsidRPr="00121A03">
              <w:rPr>
                <w:bCs/>
                <w:sz w:val="24"/>
                <w:szCs w:val="24"/>
              </w:rPr>
              <w:t xml:space="preserve"> </w:t>
            </w:r>
            <w:r w:rsidRPr="00121A03">
              <w:rPr>
                <w:rFonts w:eastAsia="Calibri"/>
                <w:sz w:val="24"/>
                <w:szCs w:val="24"/>
                <w:lang w:eastAsia="en-US"/>
              </w:rPr>
              <w:t>грамотной, логически верно и аргументировано построенной устной речью</w:t>
            </w:r>
            <w:r w:rsidR="00043454" w:rsidRPr="00121A03">
              <w:rPr>
                <w:rFonts w:eastAsia="Calibri"/>
                <w:sz w:val="24"/>
                <w:szCs w:val="24"/>
                <w:lang w:eastAsia="en-US"/>
              </w:rPr>
              <w:t>;</w:t>
            </w:r>
            <w:r w:rsidRPr="00121A03">
              <w:rPr>
                <w:rFonts w:eastAsia="Calibri"/>
                <w:sz w:val="24"/>
                <w:szCs w:val="24"/>
                <w:lang w:eastAsia="en-US"/>
              </w:rPr>
              <w:t xml:space="preserve"> </w:t>
            </w:r>
          </w:p>
          <w:p w14:paraId="6E7B9107" w14:textId="77777777" w:rsidR="00793F01" w:rsidRPr="00121A03" w:rsidRDefault="0092155E"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грамотной, логически верно и аргументировано построенной письменной речью</w:t>
            </w:r>
            <w:r w:rsidR="00043454" w:rsidRPr="00121A03">
              <w:rPr>
                <w:rFonts w:eastAsia="Calibri"/>
                <w:sz w:val="24"/>
                <w:szCs w:val="24"/>
                <w:lang w:eastAsia="en-US"/>
              </w:rPr>
              <w:t>.</w:t>
            </w:r>
          </w:p>
        </w:tc>
      </w:tr>
      <w:tr w:rsidR="00E2703C" w:rsidRPr="00121A03" w14:paraId="29A45346" w14:textId="77777777" w:rsidTr="00330957">
        <w:tc>
          <w:tcPr>
            <w:tcW w:w="3049" w:type="dxa"/>
            <w:vAlign w:val="center"/>
          </w:tcPr>
          <w:p w14:paraId="2CBBEA88" w14:textId="77777777" w:rsidR="00E2703C" w:rsidRPr="00121A03" w:rsidRDefault="00E2703C" w:rsidP="00835084">
            <w:pPr>
              <w:widowControl/>
              <w:tabs>
                <w:tab w:val="left" w:pos="708"/>
              </w:tabs>
              <w:autoSpaceDE/>
              <w:adjustRightInd/>
              <w:jc w:val="both"/>
              <w:rPr>
                <w:bCs/>
                <w:sz w:val="24"/>
                <w:szCs w:val="24"/>
              </w:rPr>
            </w:pPr>
            <w:r w:rsidRPr="00121A03">
              <w:rPr>
                <w:bCs/>
                <w:sz w:val="24"/>
                <w:szCs w:val="24"/>
              </w:rPr>
              <w:t>способностью выбирать деловых партнеров, проводить с ними деловые переговоры, заключать договора и контролировать их выполнение</w:t>
            </w:r>
          </w:p>
        </w:tc>
        <w:tc>
          <w:tcPr>
            <w:tcW w:w="1595" w:type="dxa"/>
            <w:vAlign w:val="center"/>
          </w:tcPr>
          <w:p w14:paraId="4021366D" w14:textId="77777777" w:rsidR="00E2703C" w:rsidRPr="00121A03" w:rsidRDefault="00E2703C" w:rsidP="00B7666D">
            <w:pPr>
              <w:widowControl/>
              <w:tabs>
                <w:tab w:val="left" w:pos="708"/>
              </w:tabs>
              <w:autoSpaceDE/>
              <w:adjustRightInd/>
              <w:jc w:val="center"/>
              <w:rPr>
                <w:sz w:val="24"/>
                <w:szCs w:val="24"/>
              </w:rPr>
            </w:pPr>
            <w:r w:rsidRPr="00121A03">
              <w:rPr>
                <w:sz w:val="24"/>
                <w:szCs w:val="24"/>
              </w:rPr>
              <w:t>ПК-6</w:t>
            </w:r>
          </w:p>
        </w:tc>
        <w:tc>
          <w:tcPr>
            <w:tcW w:w="4927" w:type="dxa"/>
            <w:vAlign w:val="center"/>
          </w:tcPr>
          <w:p w14:paraId="5531D754" w14:textId="77777777" w:rsidR="00E2703C" w:rsidRPr="00121A03" w:rsidRDefault="00E2703C" w:rsidP="00E2703C">
            <w:pPr>
              <w:widowControl/>
              <w:tabs>
                <w:tab w:val="left" w:pos="318"/>
              </w:tabs>
              <w:autoSpaceDE/>
              <w:adjustRightInd/>
              <w:ind w:firstLine="34"/>
              <w:rPr>
                <w:rFonts w:eastAsia="Calibri"/>
                <w:i/>
                <w:sz w:val="22"/>
                <w:szCs w:val="22"/>
                <w:lang w:eastAsia="en-US"/>
              </w:rPr>
            </w:pPr>
            <w:r w:rsidRPr="00121A03">
              <w:rPr>
                <w:rFonts w:eastAsia="Calibri"/>
                <w:i/>
                <w:sz w:val="22"/>
                <w:szCs w:val="22"/>
                <w:lang w:eastAsia="en-US"/>
              </w:rPr>
              <w:t xml:space="preserve">Знать </w:t>
            </w:r>
          </w:p>
          <w:p w14:paraId="741E8249" w14:textId="77777777" w:rsidR="00E2703C" w:rsidRPr="00121A03" w:rsidRDefault="00E2703C"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способы взаимодействия для успешной коммуникации;</w:t>
            </w:r>
          </w:p>
          <w:p w14:paraId="51792361" w14:textId="77777777" w:rsidR="00E2703C" w:rsidRPr="00121A03" w:rsidRDefault="00E2703C" w:rsidP="00ED0813">
            <w:pPr>
              <w:widowControl/>
              <w:numPr>
                <w:ilvl w:val="0"/>
                <w:numId w:val="16"/>
              </w:numPr>
              <w:tabs>
                <w:tab w:val="left" w:pos="318"/>
              </w:tabs>
              <w:autoSpaceDE/>
              <w:adjustRightInd/>
              <w:ind w:left="318" w:hanging="284"/>
              <w:rPr>
                <w:sz w:val="22"/>
                <w:szCs w:val="22"/>
              </w:rPr>
            </w:pPr>
            <w:r w:rsidRPr="00121A03">
              <w:rPr>
                <w:rFonts w:eastAsia="Calibri"/>
                <w:sz w:val="24"/>
                <w:szCs w:val="24"/>
                <w:lang w:eastAsia="en-US"/>
              </w:rPr>
              <w:t>правила публичного</w:t>
            </w:r>
            <w:r w:rsidRPr="00121A03">
              <w:rPr>
                <w:sz w:val="22"/>
                <w:szCs w:val="22"/>
              </w:rPr>
              <w:t xml:space="preserve"> выступления;</w:t>
            </w:r>
          </w:p>
          <w:p w14:paraId="2F4F19A1" w14:textId="77777777" w:rsidR="00E2703C" w:rsidRPr="00121A03" w:rsidRDefault="00E2703C" w:rsidP="00E2703C">
            <w:pPr>
              <w:widowControl/>
              <w:tabs>
                <w:tab w:val="left" w:pos="318"/>
                <w:tab w:val="left" w:pos="396"/>
              </w:tabs>
              <w:autoSpaceDE/>
              <w:adjustRightInd/>
              <w:rPr>
                <w:rFonts w:eastAsia="Calibri"/>
                <w:i/>
                <w:sz w:val="22"/>
                <w:szCs w:val="22"/>
                <w:lang w:eastAsia="en-US"/>
              </w:rPr>
            </w:pPr>
            <w:r w:rsidRPr="00121A03">
              <w:rPr>
                <w:rFonts w:eastAsia="Calibri"/>
                <w:i/>
                <w:sz w:val="22"/>
                <w:szCs w:val="22"/>
                <w:lang w:eastAsia="en-US"/>
              </w:rPr>
              <w:t xml:space="preserve">Уметь </w:t>
            </w:r>
          </w:p>
          <w:p w14:paraId="089703B8" w14:textId="77777777" w:rsidR="00E2703C" w:rsidRPr="00121A03" w:rsidRDefault="00E2703C"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преодолевать речевые барьеры при общении;</w:t>
            </w:r>
          </w:p>
          <w:p w14:paraId="24764F3C" w14:textId="77777777" w:rsidR="00E2703C" w:rsidRPr="00121A03" w:rsidRDefault="00E2703C"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lastRenderedPageBreak/>
              <w:t>эффективно взаимодействовать в процессе коммуникации;</w:t>
            </w:r>
          </w:p>
          <w:p w14:paraId="69CA7CC6" w14:textId="77777777" w:rsidR="00E2703C" w:rsidRPr="00121A03" w:rsidRDefault="00E2703C" w:rsidP="00E2703C">
            <w:pPr>
              <w:widowControl/>
              <w:tabs>
                <w:tab w:val="left" w:pos="318"/>
                <w:tab w:val="left" w:pos="396"/>
              </w:tabs>
              <w:autoSpaceDE/>
              <w:adjustRightInd/>
              <w:rPr>
                <w:rFonts w:eastAsia="Calibri"/>
                <w:sz w:val="22"/>
                <w:szCs w:val="22"/>
                <w:lang w:eastAsia="en-US"/>
              </w:rPr>
            </w:pPr>
            <w:r w:rsidRPr="00121A03">
              <w:rPr>
                <w:rFonts w:eastAsia="Calibri"/>
                <w:i/>
                <w:sz w:val="22"/>
                <w:szCs w:val="22"/>
                <w:lang w:eastAsia="en-US"/>
              </w:rPr>
              <w:t>Владеть</w:t>
            </w:r>
            <w:r w:rsidRPr="00121A03">
              <w:rPr>
                <w:rFonts w:eastAsia="Calibri"/>
                <w:sz w:val="22"/>
                <w:szCs w:val="22"/>
                <w:lang w:eastAsia="en-US"/>
              </w:rPr>
              <w:t xml:space="preserve"> </w:t>
            </w:r>
          </w:p>
          <w:p w14:paraId="182198D1" w14:textId="77777777" w:rsidR="00E2703C" w:rsidRPr="00121A03" w:rsidRDefault="00E2703C" w:rsidP="00ED0813">
            <w:pPr>
              <w:widowControl/>
              <w:numPr>
                <w:ilvl w:val="0"/>
                <w:numId w:val="16"/>
              </w:numPr>
              <w:tabs>
                <w:tab w:val="left" w:pos="318"/>
              </w:tabs>
              <w:autoSpaceDE/>
              <w:adjustRightInd/>
              <w:ind w:left="318" w:hanging="284"/>
              <w:rPr>
                <w:rFonts w:eastAsia="Calibri"/>
                <w:sz w:val="24"/>
                <w:szCs w:val="24"/>
                <w:lang w:eastAsia="en-US"/>
              </w:rPr>
            </w:pPr>
            <w:r w:rsidRPr="00121A03">
              <w:rPr>
                <w:rFonts w:eastAsia="Calibri"/>
                <w:sz w:val="24"/>
                <w:szCs w:val="24"/>
                <w:lang w:eastAsia="en-US"/>
              </w:rPr>
              <w:t>навыками публичного выступления в рамках решения коммуникативных задач;</w:t>
            </w:r>
          </w:p>
          <w:p w14:paraId="5BF03815" w14:textId="77777777" w:rsidR="00E2703C" w:rsidRPr="00121A03" w:rsidRDefault="00E2703C" w:rsidP="00ED0813">
            <w:pPr>
              <w:widowControl/>
              <w:numPr>
                <w:ilvl w:val="0"/>
                <w:numId w:val="16"/>
              </w:numPr>
              <w:tabs>
                <w:tab w:val="left" w:pos="318"/>
              </w:tabs>
              <w:autoSpaceDE/>
              <w:adjustRightInd/>
              <w:ind w:left="318" w:hanging="284"/>
              <w:rPr>
                <w:rFonts w:eastAsia="Calibri"/>
                <w:i/>
                <w:sz w:val="24"/>
                <w:szCs w:val="24"/>
                <w:lang w:eastAsia="en-US"/>
              </w:rPr>
            </w:pPr>
            <w:r w:rsidRPr="00121A03">
              <w:rPr>
                <w:rFonts w:eastAsia="Calibri"/>
                <w:sz w:val="24"/>
                <w:szCs w:val="24"/>
                <w:lang w:eastAsia="en-US"/>
              </w:rPr>
              <w:t>навыками  логически верно выстроенной профессиональной  коммуникации</w:t>
            </w:r>
          </w:p>
        </w:tc>
      </w:tr>
    </w:tbl>
    <w:p w14:paraId="201B6F83" w14:textId="77777777" w:rsidR="00793F01" w:rsidRPr="00121A03" w:rsidRDefault="00793F01" w:rsidP="009F4070">
      <w:pPr>
        <w:widowControl/>
        <w:tabs>
          <w:tab w:val="left" w:pos="708"/>
        </w:tabs>
        <w:autoSpaceDE/>
        <w:adjustRightInd/>
        <w:jc w:val="both"/>
        <w:rPr>
          <w:rFonts w:eastAsia="Calibri"/>
          <w:sz w:val="24"/>
          <w:szCs w:val="24"/>
          <w:lang w:eastAsia="en-US"/>
        </w:rPr>
      </w:pPr>
    </w:p>
    <w:p w14:paraId="5791A837" w14:textId="77777777" w:rsidR="007F4B97" w:rsidRPr="00121A03" w:rsidRDefault="00C33468" w:rsidP="0089618D">
      <w:pPr>
        <w:pStyle w:val="a4"/>
        <w:numPr>
          <w:ilvl w:val="0"/>
          <w:numId w:val="2"/>
        </w:numPr>
        <w:spacing w:after="0" w:line="240" w:lineRule="auto"/>
        <w:ind w:left="0" w:firstLine="709"/>
        <w:jc w:val="both"/>
        <w:rPr>
          <w:rFonts w:ascii="Times New Roman" w:hAnsi="Times New Roman"/>
          <w:b/>
          <w:sz w:val="24"/>
          <w:szCs w:val="24"/>
        </w:rPr>
      </w:pPr>
      <w:r w:rsidRPr="00121A03">
        <w:rPr>
          <w:rFonts w:ascii="Times New Roman" w:hAnsi="Times New Roman"/>
          <w:b/>
          <w:sz w:val="24"/>
          <w:szCs w:val="24"/>
        </w:rPr>
        <w:t>Указание места дисциплины в структуре образовательной программы</w:t>
      </w:r>
    </w:p>
    <w:p w14:paraId="09EF2598" w14:textId="77777777" w:rsidR="00027D2C" w:rsidRPr="00121A03" w:rsidRDefault="007F4B97" w:rsidP="00A76E53">
      <w:pPr>
        <w:widowControl/>
        <w:tabs>
          <w:tab w:val="left" w:pos="708"/>
        </w:tabs>
        <w:autoSpaceDE/>
        <w:adjustRightInd/>
        <w:ind w:firstLine="709"/>
        <w:jc w:val="both"/>
        <w:rPr>
          <w:rFonts w:eastAsia="Calibri"/>
          <w:sz w:val="24"/>
          <w:szCs w:val="24"/>
          <w:lang w:eastAsia="en-US"/>
        </w:rPr>
      </w:pPr>
      <w:r w:rsidRPr="00121A03">
        <w:rPr>
          <w:sz w:val="24"/>
          <w:szCs w:val="24"/>
        </w:rPr>
        <w:t xml:space="preserve">Дисциплина </w:t>
      </w:r>
      <w:r w:rsidR="00574EE6" w:rsidRPr="00121A03">
        <w:rPr>
          <w:sz w:val="24"/>
          <w:szCs w:val="24"/>
        </w:rPr>
        <w:t>ФТД. В.02</w:t>
      </w:r>
      <w:r w:rsidR="001029B6" w:rsidRPr="00121A03">
        <w:rPr>
          <w:sz w:val="24"/>
          <w:szCs w:val="24"/>
        </w:rPr>
        <w:t xml:space="preserve"> </w:t>
      </w:r>
      <w:r w:rsidR="00203785" w:rsidRPr="00121A03">
        <w:rPr>
          <w:sz w:val="24"/>
          <w:szCs w:val="24"/>
        </w:rPr>
        <w:t>«</w:t>
      </w:r>
      <w:r w:rsidR="00574EE6" w:rsidRPr="00121A03">
        <w:rPr>
          <w:sz w:val="24"/>
          <w:szCs w:val="24"/>
        </w:rPr>
        <w:t>Технологии выступления перед аудиторией</w:t>
      </w:r>
      <w:r w:rsidR="00203785" w:rsidRPr="00121A03">
        <w:rPr>
          <w:sz w:val="24"/>
          <w:szCs w:val="24"/>
        </w:rPr>
        <w:t>»</w:t>
      </w:r>
      <w:r w:rsidRPr="00121A03">
        <w:rPr>
          <w:sz w:val="24"/>
          <w:szCs w:val="24"/>
        </w:rPr>
        <w:t xml:space="preserve"> </w:t>
      </w:r>
      <w:r w:rsidRPr="00121A03">
        <w:rPr>
          <w:rFonts w:eastAsia="Calibri"/>
          <w:sz w:val="24"/>
          <w:szCs w:val="24"/>
          <w:lang w:eastAsia="en-US"/>
        </w:rPr>
        <w:t xml:space="preserve">является </w:t>
      </w:r>
      <w:r w:rsidR="00574EE6" w:rsidRPr="00121A03">
        <w:rPr>
          <w:rFonts w:eastAsia="Calibri"/>
          <w:sz w:val="24"/>
          <w:szCs w:val="24"/>
          <w:lang w:eastAsia="en-US"/>
        </w:rPr>
        <w:t xml:space="preserve">факультативной </w:t>
      </w:r>
      <w:r w:rsidRPr="00121A03">
        <w:rPr>
          <w:rFonts w:eastAsia="Calibri"/>
          <w:sz w:val="24"/>
          <w:szCs w:val="24"/>
          <w:lang w:eastAsia="en-US"/>
        </w:rPr>
        <w:t xml:space="preserve">дисциплиной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121A03" w14:paraId="14169AB7" w14:textId="77777777" w:rsidTr="00330957">
        <w:tc>
          <w:tcPr>
            <w:tcW w:w="1196" w:type="dxa"/>
            <w:vMerge w:val="restart"/>
            <w:vAlign w:val="center"/>
          </w:tcPr>
          <w:p w14:paraId="3681E301"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Код</w:t>
            </w:r>
          </w:p>
          <w:p w14:paraId="2FEE6C57"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дисцип-лины</w:t>
            </w:r>
          </w:p>
        </w:tc>
        <w:tc>
          <w:tcPr>
            <w:tcW w:w="2494" w:type="dxa"/>
            <w:vMerge w:val="restart"/>
            <w:vAlign w:val="center"/>
          </w:tcPr>
          <w:p w14:paraId="68BF0A50"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Наименование</w:t>
            </w:r>
          </w:p>
          <w:p w14:paraId="03FB8E8F"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дисциплины</w:t>
            </w:r>
          </w:p>
        </w:tc>
        <w:tc>
          <w:tcPr>
            <w:tcW w:w="4696" w:type="dxa"/>
            <w:gridSpan w:val="2"/>
            <w:vAlign w:val="center"/>
          </w:tcPr>
          <w:p w14:paraId="6498C236"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Содержательно-логические связи</w:t>
            </w:r>
          </w:p>
        </w:tc>
        <w:tc>
          <w:tcPr>
            <w:tcW w:w="1185" w:type="dxa"/>
            <w:vMerge w:val="restart"/>
            <w:vAlign w:val="center"/>
          </w:tcPr>
          <w:p w14:paraId="535F8FA5"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Коды форми-руемых компе-тенций</w:t>
            </w:r>
          </w:p>
        </w:tc>
      </w:tr>
      <w:tr w:rsidR="00705FB5" w:rsidRPr="00121A03" w14:paraId="1F632147" w14:textId="77777777" w:rsidTr="00330957">
        <w:tc>
          <w:tcPr>
            <w:tcW w:w="1196" w:type="dxa"/>
            <w:vMerge/>
            <w:vAlign w:val="center"/>
          </w:tcPr>
          <w:p w14:paraId="423A15ED" w14:textId="77777777" w:rsidR="00705FB5" w:rsidRPr="00121A03"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49680ED2" w14:textId="77777777" w:rsidR="00705FB5" w:rsidRPr="00121A03"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14:paraId="380D7371"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Наименование дисциплин, практик</w:t>
            </w:r>
          </w:p>
        </w:tc>
        <w:tc>
          <w:tcPr>
            <w:tcW w:w="1185" w:type="dxa"/>
            <w:vMerge/>
            <w:vAlign w:val="center"/>
          </w:tcPr>
          <w:p w14:paraId="77129821" w14:textId="77777777" w:rsidR="00705FB5" w:rsidRPr="00121A03" w:rsidRDefault="00705FB5" w:rsidP="00330957">
            <w:pPr>
              <w:widowControl/>
              <w:tabs>
                <w:tab w:val="left" w:pos="708"/>
              </w:tabs>
              <w:autoSpaceDE/>
              <w:adjustRightInd/>
              <w:jc w:val="both"/>
              <w:rPr>
                <w:rFonts w:eastAsia="Calibri"/>
                <w:sz w:val="24"/>
                <w:szCs w:val="24"/>
                <w:lang w:eastAsia="en-US"/>
              </w:rPr>
            </w:pPr>
          </w:p>
        </w:tc>
      </w:tr>
      <w:tr w:rsidR="00705FB5" w:rsidRPr="00121A03" w14:paraId="0F99A4A7" w14:textId="77777777" w:rsidTr="00330957">
        <w:tc>
          <w:tcPr>
            <w:tcW w:w="1196" w:type="dxa"/>
            <w:vMerge/>
            <w:vAlign w:val="center"/>
          </w:tcPr>
          <w:p w14:paraId="39005ADD" w14:textId="77777777" w:rsidR="00705FB5" w:rsidRPr="00121A03"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5DAAA15B" w14:textId="77777777" w:rsidR="00705FB5" w:rsidRPr="00121A03"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14:paraId="75FD0E6D"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на которые опирается содержание данной учебной дисциплины</w:t>
            </w:r>
          </w:p>
        </w:tc>
        <w:tc>
          <w:tcPr>
            <w:tcW w:w="2464" w:type="dxa"/>
            <w:vAlign w:val="center"/>
          </w:tcPr>
          <w:p w14:paraId="081F5ACC" w14:textId="77777777" w:rsidR="00705FB5" w:rsidRPr="00121A03" w:rsidRDefault="00705FB5" w:rsidP="00330957">
            <w:pPr>
              <w:widowControl/>
              <w:tabs>
                <w:tab w:val="left" w:pos="708"/>
              </w:tabs>
              <w:autoSpaceDE/>
              <w:adjustRightInd/>
              <w:jc w:val="center"/>
              <w:rPr>
                <w:rFonts w:eastAsia="Calibri"/>
                <w:sz w:val="24"/>
                <w:szCs w:val="24"/>
                <w:lang w:eastAsia="en-US"/>
              </w:rPr>
            </w:pPr>
            <w:r w:rsidRPr="00121A03">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14:paraId="35EAE681" w14:textId="77777777" w:rsidR="00705FB5" w:rsidRPr="00121A03" w:rsidRDefault="00705FB5" w:rsidP="00330957">
            <w:pPr>
              <w:widowControl/>
              <w:tabs>
                <w:tab w:val="left" w:pos="708"/>
              </w:tabs>
              <w:autoSpaceDE/>
              <w:adjustRightInd/>
              <w:jc w:val="both"/>
              <w:rPr>
                <w:rFonts w:eastAsia="Calibri"/>
                <w:sz w:val="24"/>
                <w:szCs w:val="24"/>
                <w:lang w:eastAsia="en-US"/>
              </w:rPr>
            </w:pPr>
          </w:p>
        </w:tc>
      </w:tr>
      <w:tr w:rsidR="00DA3FFC" w:rsidRPr="00121A03" w14:paraId="545AF3F5" w14:textId="77777777" w:rsidTr="00330957">
        <w:tc>
          <w:tcPr>
            <w:tcW w:w="1196" w:type="dxa"/>
            <w:vAlign w:val="center"/>
          </w:tcPr>
          <w:p w14:paraId="144E6094" w14:textId="77777777" w:rsidR="00DA3FFC" w:rsidRPr="00121A03" w:rsidRDefault="00574EE6" w:rsidP="00CC532D">
            <w:pPr>
              <w:widowControl/>
              <w:tabs>
                <w:tab w:val="left" w:pos="708"/>
              </w:tabs>
              <w:autoSpaceDE/>
              <w:adjustRightInd/>
              <w:jc w:val="both"/>
              <w:rPr>
                <w:rFonts w:eastAsia="Calibri"/>
                <w:sz w:val="24"/>
                <w:szCs w:val="24"/>
                <w:lang w:eastAsia="en-US"/>
              </w:rPr>
            </w:pPr>
            <w:r w:rsidRPr="00121A03">
              <w:rPr>
                <w:rFonts w:eastAsia="Calibri"/>
                <w:sz w:val="24"/>
                <w:szCs w:val="24"/>
                <w:lang w:eastAsia="en-US"/>
              </w:rPr>
              <w:t>ФТД. В.02</w:t>
            </w:r>
          </w:p>
        </w:tc>
        <w:tc>
          <w:tcPr>
            <w:tcW w:w="2494" w:type="dxa"/>
            <w:vAlign w:val="center"/>
          </w:tcPr>
          <w:p w14:paraId="1DDBD34D" w14:textId="77777777" w:rsidR="00DA3FFC" w:rsidRPr="00121A03" w:rsidRDefault="00574EE6" w:rsidP="00330957">
            <w:pPr>
              <w:widowControl/>
              <w:tabs>
                <w:tab w:val="left" w:pos="708"/>
              </w:tabs>
              <w:autoSpaceDE/>
              <w:adjustRightInd/>
              <w:jc w:val="both"/>
              <w:rPr>
                <w:rFonts w:eastAsia="Calibri"/>
                <w:sz w:val="24"/>
                <w:szCs w:val="24"/>
                <w:lang w:eastAsia="en-US"/>
              </w:rPr>
            </w:pPr>
            <w:r w:rsidRPr="00121A03">
              <w:rPr>
                <w:rFonts w:eastAsia="Calibri"/>
                <w:sz w:val="24"/>
                <w:szCs w:val="24"/>
                <w:lang w:eastAsia="en-US"/>
              </w:rPr>
              <w:t>Технологии выступления перед аудиторией</w:t>
            </w:r>
          </w:p>
        </w:tc>
        <w:tc>
          <w:tcPr>
            <w:tcW w:w="2232" w:type="dxa"/>
            <w:vAlign w:val="center"/>
          </w:tcPr>
          <w:p w14:paraId="1545FA08" w14:textId="77777777" w:rsidR="00161227" w:rsidRPr="00121A03" w:rsidRDefault="004D7F65" w:rsidP="00161227">
            <w:pPr>
              <w:widowControl/>
              <w:tabs>
                <w:tab w:val="left" w:pos="708"/>
              </w:tabs>
              <w:autoSpaceDE/>
              <w:adjustRightInd/>
              <w:jc w:val="both"/>
              <w:rPr>
                <w:bCs/>
                <w:sz w:val="24"/>
                <w:szCs w:val="24"/>
              </w:rPr>
            </w:pPr>
            <w:r w:rsidRPr="00121A03">
              <w:rPr>
                <w:bCs/>
                <w:sz w:val="24"/>
                <w:szCs w:val="24"/>
              </w:rPr>
              <w:t xml:space="preserve"> </w:t>
            </w:r>
            <w:r w:rsidR="00161227" w:rsidRPr="00121A03">
              <w:rPr>
                <w:bCs/>
                <w:sz w:val="24"/>
                <w:szCs w:val="24"/>
              </w:rPr>
              <w:t>Успешное усвоение программы учебного предмета:</w:t>
            </w:r>
          </w:p>
          <w:p w14:paraId="3895BC34" w14:textId="77777777" w:rsidR="00F40FEC" w:rsidRPr="00121A03" w:rsidRDefault="00161227" w:rsidP="00161227">
            <w:pPr>
              <w:widowControl/>
              <w:tabs>
                <w:tab w:val="left" w:pos="708"/>
              </w:tabs>
              <w:autoSpaceDE/>
              <w:adjustRightInd/>
              <w:jc w:val="both"/>
              <w:rPr>
                <w:rFonts w:eastAsia="Calibri"/>
                <w:sz w:val="24"/>
                <w:szCs w:val="24"/>
                <w:lang w:eastAsia="en-US"/>
              </w:rPr>
            </w:pPr>
            <w:r w:rsidRPr="00121A03">
              <w:rPr>
                <w:bCs/>
                <w:sz w:val="24"/>
                <w:szCs w:val="24"/>
              </w:rPr>
              <w:t xml:space="preserve"> </w:t>
            </w:r>
            <w:r w:rsidR="00203785" w:rsidRPr="00121A03">
              <w:rPr>
                <w:bCs/>
                <w:sz w:val="24"/>
                <w:szCs w:val="24"/>
              </w:rPr>
              <w:t>«</w:t>
            </w:r>
            <w:r w:rsidR="004D7F65" w:rsidRPr="00121A03">
              <w:rPr>
                <w:bCs/>
                <w:sz w:val="24"/>
                <w:szCs w:val="24"/>
              </w:rPr>
              <w:t>Русский язык</w:t>
            </w:r>
            <w:r w:rsidR="00DD4662" w:rsidRPr="00121A03">
              <w:rPr>
                <w:bCs/>
                <w:sz w:val="24"/>
                <w:szCs w:val="24"/>
              </w:rPr>
              <w:t xml:space="preserve"> и культура речи</w:t>
            </w:r>
            <w:r w:rsidR="00203785" w:rsidRPr="00121A03">
              <w:rPr>
                <w:bCs/>
                <w:sz w:val="24"/>
                <w:szCs w:val="24"/>
              </w:rPr>
              <w:t>»</w:t>
            </w:r>
            <w:r w:rsidR="004D7F65" w:rsidRPr="00121A03">
              <w:rPr>
                <w:bCs/>
                <w:sz w:val="24"/>
                <w:szCs w:val="24"/>
              </w:rPr>
              <w:t xml:space="preserve"> </w:t>
            </w:r>
          </w:p>
        </w:tc>
        <w:tc>
          <w:tcPr>
            <w:tcW w:w="2464" w:type="dxa"/>
            <w:vAlign w:val="center"/>
          </w:tcPr>
          <w:p w14:paraId="6361F2AD" w14:textId="77777777" w:rsidR="002B6C87" w:rsidRPr="00121A03" w:rsidRDefault="00080A93" w:rsidP="00330957">
            <w:pPr>
              <w:widowControl/>
              <w:tabs>
                <w:tab w:val="left" w:pos="708"/>
              </w:tabs>
              <w:autoSpaceDE/>
              <w:adjustRightInd/>
              <w:jc w:val="both"/>
              <w:rPr>
                <w:rFonts w:eastAsia="Calibri"/>
                <w:sz w:val="24"/>
                <w:szCs w:val="24"/>
                <w:lang w:eastAsia="en-US"/>
              </w:rPr>
            </w:pPr>
            <w:r w:rsidRPr="00121A03">
              <w:rPr>
                <w:rFonts w:eastAsia="Calibri"/>
                <w:sz w:val="24"/>
                <w:szCs w:val="24"/>
                <w:lang w:eastAsia="en-US"/>
              </w:rPr>
              <w:t>Защита выпускной квалификационной работы, включая подготовку к процедуре защиты и процедуру защиты</w:t>
            </w:r>
          </w:p>
        </w:tc>
        <w:tc>
          <w:tcPr>
            <w:tcW w:w="1185" w:type="dxa"/>
            <w:vAlign w:val="center"/>
          </w:tcPr>
          <w:p w14:paraId="3FA7C43E" w14:textId="77777777" w:rsidR="00DA3FFC" w:rsidRPr="00121A03" w:rsidRDefault="003924A7" w:rsidP="00330957">
            <w:pPr>
              <w:widowControl/>
              <w:tabs>
                <w:tab w:val="left" w:pos="708"/>
              </w:tabs>
              <w:autoSpaceDE/>
              <w:adjustRightInd/>
              <w:jc w:val="both"/>
              <w:rPr>
                <w:rFonts w:eastAsia="Calibri"/>
                <w:sz w:val="24"/>
                <w:szCs w:val="24"/>
                <w:lang w:eastAsia="en-US"/>
              </w:rPr>
            </w:pPr>
            <w:r w:rsidRPr="00121A03">
              <w:rPr>
                <w:rFonts w:eastAsia="Calibri"/>
                <w:sz w:val="24"/>
                <w:szCs w:val="24"/>
                <w:lang w:eastAsia="en-US"/>
              </w:rPr>
              <w:t>ОК-</w:t>
            </w:r>
            <w:r w:rsidR="0007081D" w:rsidRPr="00121A03">
              <w:rPr>
                <w:rFonts w:eastAsia="Calibri"/>
                <w:sz w:val="24"/>
                <w:szCs w:val="24"/>
                <w:lang w:eastAsia="en-US"/>
              </w:rPr>
              <w:t>3</w:t>
            </w:r>
          </w:p>
          <w:p w14:paraId="22205FDC" w14:textId="77777777" w:rsidR="00E2703C" w:rsidRPr="00121A03" w:rsidRDefault="00E2703C" w:rsidP="00330957">
            <w:pPr>
              <w:widowControl/>
              <w:tabs>
                <w:tab w:val="left" w:pos="708"/>
              </w:tabs>
              <w:autoSpaceDE/>
              <w:adjustRightInd/>
              <w:jc w:val="both"/>
              <w:rPr>
                <w:rFonts w:eastAsia="Calibri"/>
                <w:sz w:val="24"/>
                <w:szCs w:val="24"/>
                <w:lang w:val="en-US" w:eastAsia="en-US"/>
              </w:rPr>
            </w:pPr>
            <w:r w:rsidRPr="00121A03">
              <w:rPr>
                <w:rFonts w:eastAsia="Calibri"/>
                <w:sz w:val="24"/>
                <w:szCs w:val="24"/>
                <w:lang w:eastAsia="en-US"/>
              </w:rPr>
              <w:t>ПК-6</w:t>
            </w:r>
          </w:p>
          <w:p w14:paraId="4F0A2C86" w14:textId="77777777" w:rsidR="00CC532D" w:rsidRPr="00121A03" w:rsidRDefault="00CC532D" w:rsidP="00330957">
            <w:pPr>
              <w:widowControl/>
              <w:tabs>
                <w:tab w:val="left" w:pos="708"/>
              </w:tabs>
              <w:autoSpaceDE/>
              <w:adjustRightInd/>
              <w:jc w:val="both"/>
              <w:rPr>
                <w:rFonts w:eastAsia="Calibri"/>
                <w:sz w:val="24"/>
                <w:szCs w:val="24"/>
                <w:lang w:eastAsia="en-US"/>
              </w:rPr>
            </w:pPr>
          </w:p>
        </w:tc>
      </w:tr>
    </w:tbl>
    <w:p w14:paraId="404DF1B2" w14:textId="77777777" w:rsidR="00D02EB8" w:rsidRPr="00121A03" w:rsidRDefault="00D02EB8" w:rsidP="00A76E53">
      <w:pPr>
        <w:widowControl/>
        <w:autoSpaceDE/>
        <w:autoSpaceDN/>
        <w:adjustRightInd/>
        <w:contextualSpacing/>
        <w:jc w:val="both"/>
        <w:rPr>
          <w:rFonts w:eastAsia="Calibri"/>
          <w:b/>
          <w:spacing w:val="4"/>
          <w:sz w:val="24"/>
          <w:szCs w:val="24"/>
          <w:lang w:eastAsia="en-US"/>
        </w:rPr>
      </w:pPr>
    </w:p>
    <w:p w14:paraId="093DFE87" w14:textId="77777777" w:rsidR="007F4B97" w:rsidRPr="00121A03" w:rsidRDefault="007F4B97" w:rsidP="00A76E53">
      <w:pPr>
        <w:widowControl/>
        <w:autoSpaceDE/>
        <w:autoSpaceDN/>
        <w:adjustRightInd/>
        <w:ind w:firstLine="709"/>
        <w:contextualSpacing/>
        <w:jc w:val="both"/>
        <w:rPr>
          <w:rFonts w:eastAsia="Calibri"/>
          <w:b/>
          <w:spacing w:val="4"/>
          <w:sz w:val="24"/>
          <w:szCs w:val="24"/>
          <w:lang w:eastAsia="en-US"/>
        </w:rPr>
      </w:pPr>
      <w:r w:rsidRPr="00121A03">
        <w:rPr>
          <w:rFonts w:eastAsia="Calibri"/>
          <w:b/>
          <w:spacing w:val="4"/>
          <w:sz w:val="24"/>
          <w:szCs w:val="24"/>
          <w:lang w:eastAsia="en-US"/>
        </w:rPr>
        <w:t xml:space="preserve">4. </w:t>
      </w:r>
      <w:r w:rsidR="00BB6C9A" w:rsidRPr="00121A03">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2A5A31BF" w14:textId="77777777" w:rsidR="007F4B97" w:rsidRPr="00121A03" w:rsidRDefault="007F4B97" w:rsidP="00A76E53">
      <w:pPr>
        <w:ind w:firstLine="709"/>
        <w:jc w:val="both"/>
        <w:rPr>
          <w:sz w:val="24"/>
          <w:szCs w:val="24"/>
        </w:rPr>
      </w:pPr>
    </w:p>
    <w:p w14:paraId="613348C6" w14:textId="77777777" w:rsidR="00BB6C9A" w:rsidRPr="00121A03" w:rsidRDefault="00BB6C9A" w:rsidP="00A76E53">
      <w:pPr>
        <w:widowControl/>
        <w:autoSpaceDE/>
        <w:autoSpaceDN/>
        <w:adjustRightInd/>
        <w:ind w:firstLine="709"/>
        <w:jc w:val="both"/>
        <w:rPr>
          <w:rFonts w:eastAsia="Calibri"/>
          <w:sz w:val="24"/>
          <w:szCs w:val="24"/>
          <w:lang w:eastAsia="en-US"/>
        </w:rPr>
      </w:pPr>
      <w:r w:rsidRPr="00121A03">
        <w:rPr>
          <w:rFonts w:eastAsia="Calibri"/>
          <w:sz w:val="24"/>
          <w:szCs w:val="24"/>
          <w:lang w:eastAsia="en-US"/>
        </w:rPr>
        <w:t xml:space="preserve">Объем учебной дисциплины – </w:t>
      </w:r>
      <w:r w:rsidR="00080A93" w:rsidRPr="00121A03">
        <w:rPr>
          <w:rFonts w:eastAsia="Calibri"/>
          <w:sz w:val="24"/>
          <w:szCs w:val="24"/>
          <w:lang w:eastAsia="en-US"/>
        </w:rPr>
        <w:t>2</w:t>
      </w:r>
      <w:r w:rsidRPr="00121A03">
        <w:rPr>
          <w:rFonts w:eastAsia="Calibri"/>
          <w:sz w:val="24"/>
          <w:szCs w:val="24"/>
          <w:lang w:eastAsia="en-US"/>
        </w:rPr>
        <w:t xml:space="preserve"> зачетных единиц – </w:t>
      </w:r>
      <w:r w:rsidR="00080A93" w:rsidRPr="00121A03">
        <w:rPr>
          <w:rFonts w:eastAsia="Calibri"/>
          <w:sz w:val="24"/>
          <w:szCs w:val="24"/>
          <w:lang w:eastAsia="en-US"/>
        </w:rPr>
        <w:t>72</w:t>
      </w:r>
      <w:r w:rsidRPr="00121A03">
        <w:rPr>
          <w:rFonts w:eastAsia="Calibri"/>
          <w:sz w:val="24"/>
          <w:szCs w:val="24"/>
          <w:lang w:eastAsia="en-US"/>
        </w:rPr>
        <w:t xml:space="preserve"> академических часов</w:t>
      </w:r>
    </w:p>
    <w:p w14:paraId="077BAC59" w14:textId="77777777" w:rsidR="00A32A5F" w:rsidRPr="00121A03" w:rsidRDefault="00FB05DD" w:rsidP="00A76E53">
      <w:pPr>
        <w:widowControl/>
        <w:autoSpaceDE/>
        <w:autoSpaceDN/>
        <w:adjustRightInd/>
        <w:ind w:firstLine="709"/>
        <w:jc w:val="both"/>
        <w:rPr>
          <w:rFonts w:eastAsia="Calibri"/>
          <w:sz w:val="24"/>
          <w:szCs w:val="24"/>
          <w:lang w:eastAsia="en-US"/>
        </w:rPr>
      </w:pPr>
      <w:r w:rsidRPr="00121A03">
        <w:rPr>
          <w:rFonts w:eastAsia="Calibri"/>
          <w:sz w:val="24"/>
          <w:szCs w:val="24"/>
          <w:lang w:eastAsia="en-US"/>
        </w:rPr>
        <w:t>Из них</w:t>
      </w:r>
      <w:r w:rsidRPr="00121A03">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121A03" w14:paraId="5FC78929" w14:textId="77777777" w:rsidTr="00330957">
        <w:tc>
          <w:tcPr>
            <w:tcW w:w="4365" w:type="dxa"/>
          </w:tcPr>
          <w:p w14:paraId="2E8F92B2" w14:textId="77777777" w:rsidR="00A32A5F" w:rsidRPr="00121A03" w:rsidRDefault="00A32A5F" w:rsidP="00330957">
            <w:pPr>
              <w:widowControl/>
              <w:autoSpaceDE/>
              <w:autoSpaceDN/>
              <w:adjustRightInd/>
              <w:jc w:val="both"/>
              <w:rPr>
                <w:rFonts w:eastAsia="Calibri"/>
                <w:sz w:val="24"/>
                <w:szCs w:val="24"/>
                <w:lang w:eastAsia="en-US"/>
              </w:rPr>
            </w:pPr>
          </w:p>
        </w:tc>
        <w:tc>
          <w:tcPr>
            <w:tcW w:w="2693" w:type="dxa"/>
            <w:vAlign w:val="center"/>
          </w:tcPr>
          <w:p w14:paraId="54FB91A0" w14:textId="77777777" w:rsidR="00A32A5F" w:rsidRPr="00121A03" w:rsidRDefault="00A32A5F" w:rsidP="00330957">
            <w:pPr>
              <w:widowControl/>
              <w:autoSpaceDE/>
              <w:autoSpaceDN/>
              <w:adjustRightInd/>
              <w:jc w:val="center"/>
              <w:rPr>
                <w:rFonts w:eastAsia="Calibri"/>
                <w:sz w:val="24"/>
                <w:szCs w:val="24"/>
                <w:lang w:eastAsia="en-US"/>
              </w:rPr>
            </w:pPr>
            <w:r w:rsidRPr="00121A03">
              <w:rPr>
                <w:rFonts w:eastAsia="Calibri"/>
                <w:sz w:val="24"/>
                <w:szCs w:val="24"/>
                <w:lang w:eastAsia="en-US"/>
              </w:rPr>
              <w:t>Очная форма обучения</w:t>
            </w:r>
          </w:p>
        </w:tc>
        <w:tc>
          <w:tcPr>
            <w:tcW w:w="2517" w:type="dxa"/>
            <w:vAlign w:val="center"/>
          </w:tcPr>
          <w:p w14:paraId="520E9498" w14:textId="77777777" w:rsidR="00A76E53" w:rsidRPr="00121A03" w:rsidRDefault="00A32A5F" w:rsidP="00330957">
            <w:pPr>
              <w:widowControl/>
              <w:autoSpaceDE/>
              <w:autoSpaceDN/>
              <w:adjustRightInd/>
              <w:jc w:val="center"/>
              <w:rPr>
                <w:rFonts w:eastAsia="Calibri"/>
                <w:sz w:val="24"/>
                <w:szCs w:val="24"/>
                <w:lang w:eastAsia="en-US"/>
              </w:rPr>
            </w:pPr>
            <w:r w:rsidRPr="00121A03">
              <w:rPr>
                <w:rFonts w:eastAsia="Calibri"/>
                <w:sz w:val="24"/>
                <w:szCs w:val="24"/>
                <w:lang w:eastAsia="en-US"/>
              </w:rPr>
              <w:t xml:space="preserve">Заочная форма </w:t>
            </w:r>
          </w:p>
          <w:p w14:paraId="14677386" w14:textId="77777777" w:rsidR="00A32A5F" w:rsidRPr="00121A03" w:rsidRDefault="00A32A5F" w:rsidP="00330957">
            <w:pPr>
              <w:widowControl/>
              <w:autoSpaceDE/>
              <w:autoSpaceDN/>
              <w:adjustRightInd/>
              <w:jc w:val="center"/>
              <w:rPr>
                <w:rFonts w:eastAsia="Calibri"/>
                <w:sz w:val="24"/>
                <w:szCs w:val="24"/>
                <w:lang w:eastAsia="en-US"/>
              </w:rPr>
            </w:pPr>
            <w:r w:rsidRPr="00121A03">
              <w:rPr>
                <w:rFonts w:eastAsia="Calibri"/>
                <w:sz w:val="24"/>
                <w:szCs w:val="24"/>
                <w:lang w:eastAsia="en-US"/>
              </w:rPr>
              <w:t>обучения</w:t>
            </w:r>
          </w:p>
        </w:tc>
      </w:tr>
      <w:tr w:rsidR="00043454" w:rsidRPr="00121A03" w14:paraId="4395F8D6" w14:textId="77777777" w:rsidTr="00330957">
        <w:tc>
          <w:tcPr>
            <w:tcW w:w="4365" w:type="dxa"/>
          </w:tcPr>
          <w:p w14:paraId="04E5CD8E" w14:textId="77777777" w:rsidR="00043454" w:rsidRPr="00121A03" w:rsidRDefault="00043454" w:rsidP="00330957">
            <w:pPr>
              <w:widowControl/>
              <w:autoSpaceDE/>
              <w:autoSpaceDN/>
              <w:adjustRightInd/>
              <w:jc w:val="both"/>
              <w:rPr>
                <w:rFonts w:eastAsia="Calibri"/>
                <w:sz w:val="24"/>
                <w:szCs w:val="24"/>
                <w:lang w:eastAsia="en-US"/>
              </w:rPr>
            </w:pPr>
            <w:r w:rsidRPr="00121A03">
              <w:rPr>
                <w:rFonts w:eastAsia="Calibri"/>
                <w:sz w:val="24"/>
                <w:szCs w:val="24"/>
                <w:lang w:eastAsia="en-US"/>
              </w:rPr>
              <w:t>Контактная работа</w:t>
            </w:r>
          </w:p>
        </w:tc>
        <w:tc>
          <w:tcPr>
            <w:tcW w:w="2693" w:type="dxa"/>
            <w:vAlign w:val="center"/>
          </w:tcPr>
          <w:p w14:paraId="7F0B6406"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24</w:t>
            </w:r>
          </w:p>
        </w:tc>
        <w:tc>
          <w:tcPr>
            <w:tcW w:w="2517" w:type="dxa"/>
            <w:vAlign w:val="center"/>
          </w:tcPr>
          <w:p w14:paraId="73093728"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12</w:t>
            </w:r>
          </w:p>
        </w:tc>
      </w:tr>
      <w:tr w:rsidR="00043454" w:rsidRPr="00121A03" w14:paraId="0E87CCC7" w14:textId="77777777" w:rsidTr="00330957">
        <w:tc>
          <w:tcPr>
            <w:tcW w:w="4365" w:type="dxa"/>
          </w:tcPr>
          <w:p w14:paraId="6B77F498" w14:textId="77777777" w:rsidR="00043454" w:rsidRPr="00121A03" w:rsidRDefault="00043454" w:rsidP="00330957">
            <w:pPr>
              <w:widowControl/>
              <w:autoSpaceDE/>
              <w:autoSpaceDN/>
              <w:adjustRightInd/>
              <w:jc w:val="both"/>
              <w:rPr>
                <w:rFonts w:eastAsia="Calibri"/>
                <w:i/>
                <w:sz w:val="24"/>
                <w:szCs w:val="24"/>
                <w:lang w:eastAsia="en-US"/>
              </w:rPr>
            </w:pPr>
            <w:r w:rsidRPr="00121A03">
              <w:rPr>
                <w:rFonts w:eastAsia="Calibri"/>
                <w:i/>
                <w:sz w:val="24"/>
                <w:szCs w:val="24"/>
                <w:lang w:eastAsia="en-US"/>
              </w:rPr>
              <w:t>Лекций</w:t>
            </w:r>
          </w:p>
        </w:tc>
        <w:tc>
          <w:tcPr>
            <w:tcW w:w="2693" w:type="dxa"/>
            <w:vAlign w:val="center"/>
          </w:tcPr>
          <w:p w14:paraId="73EF56AA"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8</w:t>
            </w:r>
          </w:p>
        </w:tc>
        <w:tc>
          <w:tcPr>
            <w:tcW w:w="2517" w:type="dxa"/>
            <w:vAlign w:val="center"/>
          </w:tcPr>
          <w:p w14:paraId="3FDCA3E1"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4</w:t>
            </w:r>
          </w:p>
        </w:tc>
      </w:tr>
      <w:tr w:rsidR="00043454" w:rsidRPr="00121A03" w14:paraId="4E91B830" w14:textId="77777777" w:rsidTr="00330957">
        <w:tc>
          <w:tcPr>
            <w:tcW w:w="4365" w:type="dxa"/>
          </w:tcPr>
          <w:p w14:paraId="0AC7A033" w14:textId="77777777" w:rsidR="00043454" w:rsidRPr="00121A03" w:rsidRDefault="00043454" w:rsidP="00330957">
            <w:pPr>
              <w:widowControl/>
              <w:autoSpaceDE/>
              <w:autoSpaceDN/>
              <w:adjustRightInd/>
              <w:jc w:val="both"/>
              <w:rPr>
                <w:rFonts w:eastAsia="Calibri"/>
                <w:i/>
                <w:sz w:val="24"/>
                <w:szCs w:val="24"/>
                <w:lang w:eastAsia="en-US"/>
              </w:rPr>
            </w:pPr>
            <w:r w:rsidRPr="00121A03">
              <w:rPr>
                <w:rFonts w:eastAsia="Calibri"/>
                <w:i/>
                <w:sz w:val="24"/>
                <w:szCs w:val="24"/>
                <w:lang w:eastAsia="en-US"/>
              </w:rPr>
              <w:t>Лабораторных работ</w:t>
            </w:r>
          </w:p>
        </w:tc>
        <w:tc>
          <w:tcPr>
            <w:tcW w:w="2693" w:type="dxa"/>
            <w:vAlign w:val="center"/>
          </w:tcPr>
          <w:p w14:paraId="275976F5"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w:t>
            </w:r>
          </w:p>
        </w:tc>
        <w:tc>
          <w:tcPr>
            <w:tcW w:w="2517" w:type="dxa"/>
            <w:vAlign w:val="center"/>
          </w:tcPr>
          <w:p w14:paraId="2E3551D9"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w:t>
            </w:r>
          </w:p>
        </w:tc>
      </w:tr>
      <w:tr w:rsidR="00043454" w:rsidRPr="00121A03" w14:paraId="1E730E2F" w14:textId="77777777" w:rsidTr="00330957">
        <w:tc>
          <w:tcPr>
            <w:tcW w:w="4365" w:type="dxa"/>
          </w:tcPr>
          <w:p w14:paraId="4753F8C8" w14:textId="77777777" w:rsidR="00043454" w:rsidRPr="00121A03" w:rsidRDefault="00043454" w:rsidP="00330957">
            <w:pPr>
              <w:widowControl/>
              <w:autoSpaceDE/>
              <w:autoSpaceDN/>
              <w:adjustRightInd/>
              <w:jc w:val="both"/>
              <w:rPr>
                <w:rFonts w:eastAsia="Calibri"/>
                <w:i/>
                <w:sz w:val="24"/>
                <w:szCs w:val="24"/>
                <w:lang w:eastAsia="en-US"/>
              </w:rPr>
            </w:pPr>
            <w:r w:rsidRPr="00121A03">
              <w:rPr>
                <w:rFonts w:eastAsia="Calibri"/>
                <w:i/>
                <w:sz w:val="24"/>
                <w:szCs w:val="24"/>
                <w:lang w:eastAsia="en-US"/>
              </w:rPr>
              <w:t>Практических занятий</w:t>
            </w:r>
          </w:p>
        </w:tc>
        <w:tc>
          <w:tcPr>
            <w:tcW w:w="2693" w:type="dxa"/>
            <w:vAlign w:val="center"/>
          </w:tcPr>
          <w:p w14:paraId="7B7BE758"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16</w:t>
            </w:r>
          </w:p>
        </w:tc>
        <w:tc>
          <w:tcPr>
            <w:tcW w:w="2517" w:type="dxa"/>
            <w:vAlign w:val="center"/>
          </w:tcPr>
          <w:p w14:paraId="5B67213D"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8</w:t>
            </w:r>
          </w:p>
        </w:tc>
      </w:tr>
      <w:tr w:rsidR="00043454" w:rsidRPr="00121A03" w14:paraId="40079829" w14:textId="77777777" w:rsidTr="00330957">
        <w:tc>
          <w:tcPr>
            <w:tcW w:w="4365" w:type="dxa"/>
          </w:tcPr>
          <w:p w14:paraId="3EF3DF91" w14:textId="77777777" w:rsidR="00043454" w:rsidRPr="00121A03" w:rsidRDefault="00043454" w:rsidP="00330957">
            <w:pPr>
              <w:widowControl/>
              <w:autoSpaceDE/>
              <w:autoSpaceDN/>
              <w:adjustRightInd/>
              <w:jc w:val="both"/>
              <w:rPr>
                <w:rFonts w:eastAsia="Calibri"/>
                <w:sz w:val="24"/>
                <w:szCs w:val="24"/>
                <w:lang w:eastAsia="en-US"/>
              </w:rPr>
            </w:pPr>
            <w:r w:rsidRPr="00121A03">
              <w:rPr>
                <w:rFonts w:eastAsia="Calibri"/>
                <w:sz w:val="24"/>
                <w:szCs w:val="24"/>
                <w:lang w:eastAsia="en-US"/>
              </w:rPr>
              <w:t>Самостоятельная работа обучающихся</w:t>
            </w:r>
          </w:p>
        </w:tc>
        <w:tc>
          <w:tcPr>
            <w:tcW w:w="2693" w:type="dxa"/>
            <w:vAlign w:val="center"/>
          </w:tcPr>
          <w:p w14:paraId="2CD483E3"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48</w:t>
            </w:r>
          </w:p>
        </w:tc>
        <w:tc>
          <w:tcPr>
            <w:tcW w:w="2517" w:type="dxa"/>
            <w:vAlign w:val="center"/>
          </w:tcPr>
          <w:p w14:paraId="6FD45681"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56</w:t>
            </w:r>
          </w:p>
        </w:tc>
      </w:tr>
      <w:tr w:rsidR="00043454" w:rsidRPr="00121A03" w14:paraId="3B5A7B9D" w14:textId="77777777" w:rsidTr="00330957">
        <w:tc>
          <w:tcPr>
            <w:tcW w:w="4365" w:type="dxa"/>
          </w:tcPr>
          <w:p w14:paraId="7E653C20" w14:textId="77777777" w:rsidR="00043454" w:rsidRPr="00121A03" w:rsidRDefault="00043454" w:rsidP="00330957">
            <w:pPr>
              <w:widowControl/>
              <w:autoSpaceDE/>
              <w:autoSpaceDN/>
              <w:adjustRightInd/>
              <w:jc w:val="both"/>
              <w:rPr>
                <w:rFonts w:eastAsia="Calibri"/>
                <w:sz w:val="24"/>
                <w:szCs w:val="24"/>
                <w:lang w:eastAsia="en-US"/>
              </w:rPr>
            </w:pPr>
            <w:r w:rsidRPr="00121A03">
              <w:rPr>
                <w:rFonts w:eastAsia="Calibri"/>
                <w:sz w:val="24"/>
                <w:szCs w:val="24"/>
                <w:lang w:eastAsia="en-US"/>
              </w:rPr>
              <w:t>Контроль</w:t>
            </w:r>
          </w:p>
        </w:tc>
        <w:tc>
          <w:tcPr>
            <w:tcW w:w="2693" w:type="dxa"/>
            <w:vAlign w:val="center"/>
          </w:tcPr>
          <w:p w14:paraId="0CC092A9" w14:textId="77777777" w:rsidR="00043454" w:rsidRPr="00121A03" w:rsidRDefault="00043454" w:rsidP="00043454">
            <w:pPr>
              <w:widowControl/>
              <w:autoSpaceDE/>
              <w:autoSpaceDN/>
              <w:adjustRightInd/>
              <w:jc w:val="center"/>
              <w:rPr>
                <w:rFonts w:eastAsia="Calibri"/>
                <w:sz w:val="24"/>
                <w:szCs w:val="24"/>
                <w:lang w:eastAsia="en-US"/>
              </w:rPr>
            </w:pPr>
          </w:p>
        </w:tc>
        <w:tc>
          <w:tcPr>
            <w:tcW w:w="2517" w:type="dxa"/>
            <w:vAlign w:val="center"/>
          </w:tcPr>
          <w:p w14:paraId="52C71AC3" w14:textId="77777777" w:rsidR="00043454" w:rsidRPr="00121A03" w:rsidRDefault="00043454" w:rsidP="00043454">
            <w:pPr>
              <w:widowControl/>
              <w:autoSpaceDE/>
              <w:autoSpaceDN/>
              <w:adjustRightInd/>
              <w:jc w:val="center"/>
              <w:rPr>
                <w:rFonts w:eastAsia="Calibri"/>
                <w:sz w:val="24"/>
                <w:szCs w:val="24"/>
                <w:lang w:eastAsia="en-US"/>
              </w:rPr>
            </w:pPr>
            <w:r w:rsidRPr="00121A03">
              <w:rPr>
                <w:rFonts w:eastAsia="Calibri"/>
                <w:sz w:val="24"/>
                <w:szCs w:val="24"/>
                <w:lang w:eastAsia="en-US"/>
              </w:rPr>
              <w:t>4</w:t>
            </w:r>
          </w:p>
        </w:tc>
      </w:tr>
      <w:tr w:rsidR="00043454" w:rsidRPr="00121A03" w14:paraId="6D0E8A8C" w14:textId="77777777" w:rsidTr="00330957">
        <w:tc>
          <w:tcPr>
            <w:tcW w:w="4365" w:type="dxa"/>
            <w:vAlign w:val="center"/>
          </w:tcPr>
          <w:p w14:paraId="19450889" w14:textId="77777777" w:rsidR="00043454" w:rsidRPr="00121A03" w:rsidRDefault="00043454" w:rsidP="00330957">
            <w:pPr>
              <w:widowControl/>
              <w:autoSpaceDE/>
              <w:autoSpaceDN/>
              <w:adjustRightInd/>
              <w:rPr>
                <w:rFonts w:eastAsia="Calibri"/>
                <w:sz w:val="24"/>
                <w:szCs w:val="24"/>
                <w:lang w:eastAsia="en-US"/>
              </w:rPr>
            </w:pPr>
            <w:r w:rsidRPr="00121A03">
              <w:rPr>
                <w:rFonts w:eastAsia="Calibri"/>
                <w:sz w:val="24"/>
                <w:szCs w:val="24"/>
                <w:lang w:eastAsia="en-US"/>
              </w:rPr>
              <w:t>Формы промежуточной аттестации</w:t>
            </w:r>
          </w:p>
        </w:tc>
        <w:tc>
          <w:tcPr>
            <w:tcW w:w="2693" w:type="dxa"/>
            <w:vAlign w:val="center"/>
          </w:tcPr>
          <w:p w14:paraId="086522B9" w14:textId="77777777" w:rsidR="00043454" w:rsidRPr="00121A03" w:rsidRDefault="00043454" w:rsidP="00080A93">
            <w:pPr>
              <w:widowControl/>
              <w:autoSpaceDE/>
              <w:autoSpaceDN/>
              <w:adjustRightInd/>
              <w:jc w:val="center"/>
              <w:rPr>
                <w:rFonts w:eastAsia="Calibri"/>
                <w:sz w:val="24"/>
                <w:szCs w:val="24"/>
                <w:lang w:eastAsia="en-US"/>
              </w:rPr>
            </w:pPr>
            <w:r w:rsidRPr="00121A03">
              <w:rPr>
                <w:rFonts w:eastAsia="Calibri"/>
                <w:sz w:val="24"/>
                <w:szCs w:val="24"/>
                <w:lang w:eastAsia="en-US"/>
              </w:rPr>
              <w:t>зачет в 7 семестре</w:t>
            </w:r>
          </w:p>
        </w:tc>
        <w:tc>
          <w:tcPr>
            <w:tcW w:w="2517" w:type="dxa"/>
            <w:vAlign w:val="center"/>
          </w:tcPr>
          <w:p w14:paraId="2AF1DA77" w14:textId="77777777" w:rsidR="00043454" w:rsidRPr="00121A03" w:rsidRDefault="00043454" w:rsidP="00330957">
            <w:pPr>
              <w:widowControl/>
              <w:autoSpaceDE/>
              <w:autoSpaceDN/>
              <w:adjustRightInd/>
              <w:jc w:val="center"/>
              <w:rPr>
                <w:rFonts w:eastAsia="Calibri"/>
                <w:sz w:val="24"/>
                <w:szCs w:val="24"/>
                <w:lang w:eastAsia="en-US"/>
              </w:rPr>
            </w:pPr>
          </w:p>
          <w:p w14:paraId="1B56D71B" w14:textId="77777777" w:rsidR="00043454" w:rsidRPr="00121A03" w:rsidRDefault="00043454" w:rsidP="00330957">
            <w:pPr>
              <w:widowControl/>
              <w:autoSpaceDE/>
              <w:autoSpaceDN/>
              <w:adjustRightInd/>
              <w:jc w:val="center"/>
              <w:rPr>
                <w:rFonts w:eastAsia="Calibri"/>
                <w:sz w:val="24"/>
                <w:szCs w:val="24"/>
                <w:lang w:eastAsia="en-US"/>
              </w:rPr>
            </w:pPr>
            <w:r w:rsidRPr="00121A03">
              <w:rPr>
                <w:rFonts w:eastAsia="Calibri"/>
                <w:sz w:val="24"/>
                <w:szCs w:val="24"/>
                <w:lang w:eastAsia="en-US"/>
              </w:rPr>
              <w:t>зачет в 7 семестре</w:t>
            </w:r>
          </w:p>
          <w:p w14:paraId="6D86F269" w14:textId="77777777" w:rsidR="00043454" w:rsidRPr="00121A03" w:rsidRDefault="00043454" w:rsidP="00330957">
            <w:pPr>
              <w:widowControl/>
              <w:autoSpaceDE/>
              <w:autoSpaceDN/>
              <w:adjustRightInd/>
              <w:jc w:val="center"/>
              <w:rPr>
                <w:rFonts w:eastAsia="Calibri"/>
                <w:sz w:val="24"/>
                <w:szCs w:val="24"/>
                <w:lang w:eastAsia="en-US"/>
              </w:rPr>
            </w:pPr>
          </w:p>
        </w:tc>
      </w:tr>
    </w:tbl>
    <w:p w14:paraId="61E605FB" w14:textId="77777777" w:rsidR="00A32A5F" w:rsidRPr="00121A03" w:rsidRDefault="00A32A5F" w:rsidP="00A76E53">
      <w:pPr>
        <w:widowControl/>
        <w:autoSpaceDE/>
        <w:autoSpaceDN/>
        <w:adjustRightInd/>
        <w:ind w:firstLine="709"/>
        <w:jc w:val="both"/>
        <w:rPr>
          <w:rFonts w:eastAsia="Calibri"/>
          <w:sz w:val="24"/>
          <w:szCs w:val="24"/>
          <w:lang w:eastAsia="en-US"/>
        </w:rPr>
      </w:pPr>
    </w:p>
    <w:p w14:paraId="50806864" w14:textId="77777777" w:rsidR="007F4B97" w:rsidRPr="00121A03" w:rsidRDefault="0047572F" w:rsidP="00A76E53">
      <w:pPr>
        <w:keepNext/>
        <w:ind w:firstLine="709"/>
        <w:jc w:val="both"/>
        <w:rPr>
          <w:rFonts w:eastAsia="Calibri"/>
          <w:b/>
          <w:sz w:val="24"/>
          <w:szCs w:val="24"/>
        </w:rPr>
      </w:pPr>
      <w:r w:rsidRPr="00121A03">
        <w:rPr>
          <w:b/>
          <w:sz w:val="24"/>
          <w:szCs w:val="24"/>
        </w:rPr>
        <w:t xml:space="preserve">5. </w:t>
      </w:r>
      <w:r w:rsidR="0047633A" w:rsidRPr="00121A03">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6931A7FB" w14:textId="77777777" w:rsidR="007F4B97" w:rsidRPr="00121A03" w:rsidRDefault="007F4B97" w:rsidP="00A76E53">
      <w:pPr>
        <w:keepNext/>
        <w:ind w:firstLine="709"/>
        <w:contextualSpacing/>
        <w:jc w:val="both"/>
        <w:rPr>
          <w:rFonts w:eastAsia="Calibri"/>
          <w:b/>
          <w:sz w:val="24"/>
          <w:szCs w:val="24"/>
        </w:rPr>
      </w:pPr>
    </w:p>
    <w:p w14:paraId="3106385A" w14:textId="77777777" w:rsidR="00114770" w:rsidRPr="00121A03" w:rsidRDefault="00114770" w:rsidP="00A76E53">
      <w:pPr>
        <w:tabs>
          <w:tab w:val="left" w:pos="900"/>
        </w:tabs>
        <w:ind w:firstLine="709"/>
        <w:jc w:val="both"/>
        <w:rPr>
          <w:b/>
          <w:sz w:val="24"/>
          <w:szCs w:val="24"/>
        </w:rPr>
      </w:pPr>
      <w:r w:rsidRPr="00121A03">
        <w:rPr>
          <w:b/>
          <w:sz w:val="24"/>
          <w:szCs w:val="24"/>
        </w:rPr>
        <w:t>5.1. Тематический план для очной формы обучения</w:t>
      </w:r>
    </w:p>
    <w:p w14:paraId="56ACAB50" w14:textId="77777777" w:rsidR="00114770" w:rsidRPr="00121A03" w:rsidRDefault="00114770" w:rsidP="00A76E53">
      <w:pPr>
        <w:tabs>
          <w:tab w:val="left" w:pos="900"/>
        </w:tabs>
        <w:ind w:firstLine="709"/>
        <w:jc w:val="both"/>
        <w:rPr>
          <w:b/>
          <w:sz w:val="24"/>
          <w:szCs w:val="24"/>
        </w:rPr>
      </w:pPr>
    </w:p>
    <w:tbl>
      <w:tblPr>
        <w:tblW w:w="11093" w:type="dxa"/>
        <w:tblInd w:w="-269" w:type="dxa"/>
        <w:tblLayout w:type="fixed"/>
        <w:tblCellMar>
          <w:left w:w="15" w:type="dxa"/>
          <w:right w:w="15" w:type="dxa"/>
        </w:tblCellMar>
        <w:tblLook w:val="0000" w:firstRow="0" w:lastRow="0" w:firstColumn="0" w:lastColumn="0" w:noHBand="0" w:noVBand="0"/>
      </w:tblPr>
      <w:tblGrid>
        <w:gridCol w:w="284"/>
        <w:gridCol w:w="10525"/>
        <w:gridCol w:w="284"/>
      </w:tblGrid>
      <w:tr w:rsidR="007E46F0" w:rsidRPr="00121A03" w14:paraId="79552772" w14:textId="77777777" w:rsidTr="007E46F0">
        <w:trPr>
          <w:gridAfter w:val="1"/>
          <w:wAfter w:w="284" w:type="dxa"/>
          <w:trHeight w:val="240"/>
        </w:trPr>
        <w:tc>
          <w:tcPr>
            <w:tcW w:w="10809" w:type="dxa"/>
            <w:gridSpan w:val="2"/>
            <w:shd w:val="clear" w:color="auto" w:fill="FFFFFF"/>
          </w:tcPr>
          <w:tbl>
            <w:tblPr>
              <w:tblW w:w="29940" w:type="dxa"/>
              <w:tblInd w:w="98" w:type="dxa"/>
              <w:tblLayout w:type="fixed"/>
              <w:tblLook w:val="04A0" w:firstRow="1" w:lastRow="0" w:firstColumn="1" w:lastColumn="0" w:noHBand="0" w:noVBand="1"/>
            </w:tblPr>
            <w:tblGrid>
              <w:gridCol w:w="5580"/>
              <w:gridCol w:w="460"/>
              <w:gridCol w:w="440"/>
              <w:gridCol w:w="680"/>
              <w:gridCol w:w="680"/>
              <w:gridCol w:w="680"/>
              <w:gridCol w:w="680"/>
              <w:gridCol w:w="780"/>
              <w:gridCol w:w="9980"/>
              <w:gridCol w:w="9980"/>
            </w:tblGrid>
            <w:tr w:rsidR="00EA2870" w:rsidRPr="00121A03" w14:paraId="3FA7F224" w14:textId="77777777" w:rsidTr="00043454">
              <w:trPr>
                <w:gridAfter w:val="2"/>
                <w:wAfter w:w="19960" w:type="dxa"/>
                <w:trHeight w:val="510"/>
              </w:trPr>
              <w:tc>
                <w:tcPr>
                  <w:tcW w:w="9980" w:type="dxa"/>
                  <w:gridSpan w:val="8"/>
                  <w:tcBorders>
                    <w:top w:val="single" w:sz="4" w:space="0" w:color="auto"/>
                    <w:left w:val="single" w:sz="8" w:space="0" w:color="auto"/>
                    <w:bottom w:val="single" w:sz="4" w:space="0" w:color="auto"/>
                    <w:right w:val="single" w:sz="8" w:space="0" w:color="auto"/>
                  </w:tcBorders>
                  <w:vAlign w:val="center"/>
                </w:tcPr>
                <w:p w14:paraId="3934F501" w14:textId="77777777" w:rsidR="00EA2870" w:rsidRPr="00121A03" w:rsidRDefault="0092155E" w:rsidP="00EA2870">
                  <w:pPr>
                    <w:rPr>
                      <w:b/>
                      <w:bCs/>
                      <w:sz w:val="24"/>
                      <w:szCs w:val="24"/>
                      <w:lang w:eastAsia="en-US"/>
                    </w:rPr>
                  </w:pPr>
                  <w:r w:rsidRPr="00121A03">
                    <w:rPr>
                      <w:b/>
                      <w:bCs/>
                      <w:sz w:val="24"/>
                      <w:szCs w:val="24"/>
                      <w:lang w:eastAsia="en-US"/>
                    </w:rPr>
                    <w:t>7</w:t>
                  </w:r>
                  <w:r w:rsidR="00EA2870" w:rsidRPr="00121A03">
                    <w:rPr>
                      <w:b/>
                      <w:bCs/>
                      <w:sz w:val="24"/>
                      <w:szCs w:val="24"/>
                      <w:lang w:eastAsia="en-US"/>
                    </w:rPr>
                    <w:t xml:space="preserve"> семестр</w:t>
                  </w:r>
                </w:p>
              </w:tc>
            </w:tr>
            <w:tr w:rsidR="00F33386" w:rsidRPr="00121A03" w14:paraId="4DDAF8C3" w14:textId="77777777" w:rsidTr="00043454">
              <w:trPr>
                <w:gridAfter w:val="2"/>
                <w:wAfter w:w="19960" w:type="dxa"/>
                <w:trHeight w:val="510"/>
              </w:trPr>
              <w:tc>
                <w:tcPr>
                  <w:tcW w:w="5580" w:type="dxa"/>
                  <w:tcBorders>
                    <w:top w:val="single" w:sz="4" w:space="0" w:color="auto"/>
                    <w:left w:val="single" w:sz="8" w:space="0" w:color="auto"/>
                    <w:bottom w:val="single" w:sz="8" w:space="0" w:color="auto"/>
                    <w:right w:val="single" w:sz="8" w:space="0" w:color="auto"/>
                  </w:tcBorders>
                  <w:vAlign w:val="center"/>
                </w:tcPr>
                <w:p w14:paraId="2901338F" w14:textId="77777777" w:rsidR="00F33386" w:rsidRPr="00121A03" w:rsidRDefault="00F33386" w:rsidP="006E150D">
                  <w:pPr>
                    <w:jc w:val="center"/>
                    <w:rPr>
                      <w:sz w:val="24"/>
                      <w:szCs w:val="24"/>
                      <w:lang w:eastAsia="en-US"/>
                    </w:rPr>
                  </w:pPr>
                  <w:r w:rsidRPr="00121A03">
                    <w:rPr>
                      <w:sz w:val="24"/>
                      <w:szCs w:val="24"/>
                    </w:rPr>
                    <w:t>Наименование раздела дисциплины</w:t>
                  </w:r>
                </w:p>
              </w:tc>
              <w:tc>
                <w:tcPr>
                  <w:tcW w:w="900" w:type="dxa"/>
                  <w:gridSpan w:val="2"/>
                  <w:tcBorders>
                    <w:top w:val="single" w:sz="4" w:space="0" w:color="auto"/>
                    <w:bottom w:val="single" w:sz="8" w:space="0" w:color="auto"/>
                    <w:right w:val="single" w:sz="8" w:space="0" w:color="000000"/>
                  </w:tcBorders>
                  <w:vAlign w:val="center"/>
                </w:tcPr>
                <w:p w14:paraId="2E23BEAE" w14:textId="77777777" w:rsidR="00F33386" w:rsidRPr="00121A03" w:rsidRDefault="00F33386" w:rsidP="006E150D">
                  <w:pPr>
                    <w:jc w:val="center"/>
                    <w:rPr>
                      <w:sz w:val="24"/>
                      <w:szCs w:val="24"/>
                      <w:lang w:eastAsia="en-US"/>
                    </w:rPr>
                  </w:pPr>
                  <w:r w:rsidRPr="00121A03">
                    <w:rPr>
                      <w:sz w:val="24"/>
                      <w:szCs w:val="24"/>
                    </w:rPr>
                    <w:t xml:space="preserve"> </w:t>
                  </w:r>
                </w:p>
              </w:tc>
              <w:tc>
                <w:tcPr>
                  <w:tcW w:w="680" w:type="dxa"/>
                  <w:tcBorders>
                    <w:top w:val="single" w:sz="4" w:space="0" w:color="auto"/>
                    <w:bottom w:val="single" w:sz="8" w:space="0" w:color="auto"/>
                    <w:right w:val="single" w:sz="8" w:space="0" w:color="auto"/>
                  </w:tcBorders>
                  <w:vAlign w:val="center"/>
                </w:tcPr>
                <w:p w14:paraId="2C56E8DC" w14:textId="77777777" w:rsidR="00F33386" w:rsidRPr="00121A03" w:rsidRDefault="00F33386" w:rsidP="006E150D">
                  <w:pPr>
                    <w:jc w:val="center"/>
                    <w:rPr>
                      <w:sz w:val="24"/>
                      <w:szCs w:val="24"/>
                      <w:lang w:eastAsia="en-US"/>
                    </w:rPr>
                  </w:pPr>
                  <w:r w:rsidRPr="00121A03">
                    <w:rPr>
                      <w:sz w:val="24"/>
                      <w:szCs w:val="24"/>
                    </w:rPr>
                    <w:t>Лек</w:t>
                  </w:r>
                </w:p>
              </w:tc>
              <w:tc>
                <w:tcPr>
                  <w:tcW w:w="680" w:type="dxa"/>
                  <w:tcBorders>
                    <w:top w:val="single" w:sz="4" w:space="0" w:color="auto"/>
                    <w:bottom w:val="single" w:sz="8" w:space="0" w:color="auto"/>
                    <w:right w:val="single" w:sz="8" w:space="0" w:color="auto"/>
                  </w:tcBorders>
                  <w:vAlign w:val="center"/>
                </w:tcPr>
                <w:p w14:paraId="1D301CFC" w14:textId="77777777" w:rsidR="00F33386" w:rsidRPr="00121A03" w:rsidRDefault="00F33386" w:rsidP="006E150D">
                  <w:pPr>
                    <w:jc w:val="center"/>
                    <w:rPr>
                      <w:sz w:val="24"/>
                      <w:szCs w:val="24"/>
                      <w:lang w:eastAsia="en-US"/>
                    </w:rPr>
                  </w:pPr>
                  <w:r w:rsidRPr="00121A03">
                    <w:rPr>
                      <w:sz w:val="24"/>
                      <w:szCs w:val="24"/>
                    </w:rPr>
                    <w:t>Лаб</w:t>
                  </w:r>
                </w:p>
              </w:tc>
              <w:tc>
                <w:tcPr>
                  <w:tcW w:w="680" w:type="dxa"/>
                  <w:tcBorders>
                    <w:top w:val="single" w:sz="4" w:space="0" w:color="auto"/>
                    <w:bottom w:val="single" w:sz="8" w:space="0" w:color="auto"/>
                    <w:right w:val="single" w:sz="8" w:space="0" w:color="auto"/>
                  </w:tcBorders>
                  <w:vAlign w:val="center"/>
                </w:tcPr>
                <w:p w14:paraId="59D4B9F3" w14:textId="77777777" w:rsidR="00F33386" w:rsidRPr="00121A03" w:rsidRDefault="00F33386" w:rsidP="006E150D">
                  <w:pPr>
                    <w:jc w:val="center"/>
                    <w:rPr>
                      <w:sz w:val="24"/>
                      <w:szCs w:val="24"/>
                      <w:lang w:eastAsia="en-US"/>
                    </w:rPr>
                  </w:pPr>
                  <w:r w:rsidRPr="00121A03">
                    <w:rPr>
                      <w:sz w:val="24"/>
                      <w:szCs w:val="24"/>
                    </w:rPr>
                    <w:t>Пр</w:t>
                  </w:r>
                </w:p>
              </w:tc>
              <w:tc>
                <w:tcPr>
                  <w:tcW w:w="680" w:type="dxa"/>
                  <w:tcBorders>
                    <w:top w:val="single" w:sz="4" w:space="0" w:color="auto"/>
                    <w:bottom w:val="single" w:sz="8" w:space="0" w:color="auto"/>
                    <w:right w:val="single" w:sz="8" w:space="0" w:color="auto"/>
                  </w:tcBorders>
                  <w:vAlign w:val="center"/>
                </w:tcPr>
                <w:p w14:paraId="50EE8747" w14:textId="77777777" w:rsidR="00F33386" w:rsidRPr="00121A03" w:rsidRDefault="00F33386" w:rsidP="006E150D">
                  <w:pPr>
                    <w:jc w:val="center"/>
                    <w:rPr>
                      <w:sz w:val="24"/>
                      <w:szCs w:val="24"/>
                      <w:lang w:eastAsia="en-US"/>
                    </w:rPr>
                  </w:pPr>
                  <w:r w:rsidRPr="00121A03">
                    <w:rPr>
                      <w:sz w:val="24"/>
                      <w:szCs w:val="24"/>
                    </w:rPr>
                    <w:t>СРС</w:t>
                  </w:r>
                </w:p>
              </w:tc>
              <w:tc>
                <w:tcPr>
                  <w:tcW w:w="780" w:type="dxa"/>
                  <w:tcBorders>
                    <w:top w:val="single" w:sz="4" w:space="0" w:color="auto"/>
                    <w:bottom w:val="single" w:sz="8" w:space="0" w:color="auto"/>
                    <w:right w:val="single" w:sz="8" w:space="0" w:color="auto"/>
                  </w:tcBorders>
                  <w:vAlign w:val="center"/>
                </w:tcPr>
                <w:p w14:paraId="69C88D20" w14:textId="77777777" w:rsidR="00F33386" w:rsidRPr="00121A03" w:rsidRDefault="00F33386" w:rsidP="006E150D">
                  <w:pPr>
                    <w:jc w:val="center"/>
                    <w:rPr>
                      <w:b/>
                      <w:bCs/>
                      <w:sz w:val="24"/>
                      <w:szCs w:val="24"/>
                      <w:lang w:eastAsia="en-US"/>
                    </w:rPr>
                  </w:pPr>
                  <w:r w:rsidRPr="00121A03">
                    <w:rPr>
                      <w:b/>
                      <w:bCs/>
                      <w:sz w:val="24"/>
                      <w:szCs w:val="24"/>
                    </w:rPr>
                    <w:t>Всего</w:t>
                  </w:r>
                </w:p>
              </w:tc>
            </w:tr>
            <w:tr w:rsidR="00F33386" w:rsidRPr="00121A03" w14:paraId="0D3F42EF" w14:textId="77777777" w:rsidTr="00C16CA1">
              <w:trPr>
                <w:gridAfter w:val="2"/>
                <w:wAfter w:w="19960" w:type="dxa"/>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14:paraId="64863F82" w14:textId="77777777" w:rsidR="00F33386" w:rsidRPr="00121A03" w:rsidRDefault="00F33386" w:rsidP="00EA2870">
                  <w:pPr>
                    <w:jc w:val="center"/>
                    <w:rPr>
                      <w:sz w:val="24"/>
                      <w:szCs w:val="24"/>
                      <w:lang w:eastAsia="en-US"/>
                    </w:rPr>
                  </w:pPr>
                  <w:r w:rsidRPr="00121A03">
                    <w:rPr>
                      <w:sz w:val="24"/>
                      <w:szCs w:val="24"/>
                    </w:rPr>
                    <w:lastRenderedPageBreak/>
                    <w:t xml:space="preserve">Раздел I. </w:t>
                  </w:r>
                  <w:r w:rsidR="00EA2870" w:rsidRPr="00121A03">
                    <w:rPr>
                      <w:sz w:val="24"/>
                      <w:szCs w:val="24"/>
                    </w:rPr>
                    <w:t>Публичное выступление</w:t>
                  </w:r>
                </w:p>
              </w:tc>
            </w:tr>
            <w:tr w:rsidR="00C16CA1" w:rsidRPr="00121A03" w14:paraId="73A8478A"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4EF78318" w14:textId="77777777" w:rsidR="00C16CA1" w:rsidRPr="00121A03" w:rsidRDefault="00C16CA1" w:rsidP="0089618D">
                  <w:pPr>
                    <w:jc w:val="center"/>
                    <w:rPr>
                      <w:sz w:val="24"/>
                      <w:szCs w:val="24"/>
                      <w:lang w:eastAsia="en-US"/>
                    </w:rPr>
                  </w:pPr>
                  <w:r w:rsidRPr="00121A03">
                    <w:rPr>
                      <w:sz w:val="24"/>
                      <w:szCs w:val="24"/>
                    </w:rPr>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086D195F"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5C730955"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4439E815"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7C893E2C"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3823284E"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37CDF7CD" w14:textId="77777777" w:rsidR="00C16CA1" w:rsidRPr="00121A03" w:rsidRDefault="00043454" w:rsidP="00937437">
                  <w:pPr>
                    <w:jc w:val="center"/>
                    <w:rPr>
                      <w:b/>
                      <w:bCs/>
                      <w:sz w:val="24"/>
                      <w:szCs w:val="24"/>
                      <w:lang w:eastAsia="en-US"/>
                    </w:rPr>
                  </w:pPr>
                  <w:r w:rsidRPr="00121A03">
                    <w:rPr>
                      <w:b/>
                      <w:bCs/>
                      <w:sz w:val="24"/>
                      <w:szCs w:val="24"/>
                    </w:rPr>
                    <w:t>6</w:t>
                  </w:r>
                </w:p>
              </w:tc>
            </w:tr>
            <w:tr w:rsidR="00C16CA1" w:rsidRPr="00121A03" w14:paraId="64128575"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19CD71B2"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798F772D"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FDBFE6C" w14:textId="77777777" w:rsidR="00C16CA1" w:rsidRPr="00121A03"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14:paraId="05BC3F7E"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1DC787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2206A089"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734974CB"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701CE6EF"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3596C121" w14:textId="77777777" w:rsidR="00C16CA1" w:rsidRPr="00121A03" w:rsidRDefault="00C16CA1" w:rsidP="00F33386">
                  <w:pPr>
                    <w:jc w:val="center"/>
                    <w:rPr>
                      <w:sz w:val="24"/>
                      <w:szCs w:val="24"/>
                      <w:lang w:eastAsia="en-US"/>
                    </w:rPr>
                  </w:pPr>
                  <w:r w:rsidRPr="00121A03">
                    <w:rPr>
                      <w:sz w:val="24"/>
                      <w:szCs w:val="24"/>
                    </w:rPr>
                    <w:t>Тема № 2. Подготовка к публичному выступлению</w:t>
                  </w:r>
                </w:p>
              </w:tc>
              <w:tc>
                <w:tcPr>
                  <w:tcW w:w="900" w:type="dxa"/>
                  <w:gridSpan w:val="2"/>
                  <w:tcBorders>
                    <w:top w:val="single" w:sz="8" w:space="0" w:color="auto"/>
                    <w:bottom w:val="single" w:sz="8" w:space="0" w:color="auto"/>
                    <w:right w:val="single" w:sz="8" w:space="0" w:color="000000"/>
                  </w:tcBorders>
                  <w:vAlign w:val="center"/>
                  <w:hideMark/>
                </w:tcPr>
                <w:p w14:paraId="737BF0D8"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74D370D9"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6E9D21B3"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1D22CD63" w14:textId="77777777" w:rsidR="00C16CA1" w:rsidRPr="00121A03" w:rsidRDefault="00C16CA1" w:rsidP="00937437">
                  <w:pPr>
                    <w:jc w:val="center"/>
                    <w:rPr>
                      <w:sz w:val="24"/>
                      <w:szCs w:val="24"/>
                      <w:lang w:eastAsia="en-US"/>
                    </w:rPr>
                  </w:pPr>
                  <w:r w:rsidRPr="00121A03">
                    <w:rPr>
                      <w:sz w:val="24"/>
                      <w:szCs w:val="24"/>
                      <w:lang w:eastAsia="en-US"/>
                    </w:rPr>
                    <w:t>2</w:t>
                  </w:r>
                </w:p>
              </w:tc>
              <w:tc>
                <w:tcPr>
                  <w:tcW w:w="680" w:type="dxa"/>
                  <w:tcBorders>
                    <w:bottom w:val="single" w:sz="8" w:space="0" w:color="auto"/>
                    <w:right w:val="single" w:sz="8" w:space="0" w:color="auto"/>
                  </w:tcBorders>
                  <w:vAlign w:val="center"/>
                  <w:hideMark/>
                </w:tcPr>
                <w:p w14:paraId="5B2DFE18"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0E79C23A"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3D72E423"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1FD4640D"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320EF8B3"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367CAC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3FDB601B"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5E02B28A" w14:textId="77777777" w:rsidR="00C16CA1" w:rsidRPr="00121A03" w:rsidRDefault="00C16CA1" w:rsidP="00937437">
                  <w:pPr>
                    <w:jc w:val="center"/>
                    <w:rPr>
                      <w:i/>
                      <w:iCs/>
                      <w:sz w:val="24"/>
                      <w:szCs w:val="24"/>
                      <w:lang w:eastAsia="en-US"/>
                    </w:rPr>
                  </w:pPr>
                  <w:r w:rsidRPr="00121A03">
                    <w:rPr>
                      <w:i/>
                      <w:iCs/>
                      <w:sz w:val="24"/>
                      <w:szCs w:val="24"/>
                      <w:lang w:eastAsia="en-US"/>
                    </w:rPr>
                    <w:t>2</w:t>
                  </w:r>
                </w:p>
              </w:tc>
              <w:tc>
                <w:tcPr>
                  <w:tcW w:w="680" w:type="dxa"/>
                  <w:tcBorders>
                    <w:bottom w:val="single" w:sz="8" w:space="0" w:color="auto"/>
                    <w:right w:val="single" w:sz="8" w:space="0" w:color="auto"/>
                  </w:tcBorders>
                  <w:shd w:val="clear" w:color="auto" w:fill="595959"/>
                  <w:vAlign w:val="center"/>
                  <w:hideMark/>
                </w:tcPr>
                <w:p w14:paraId="288843F5"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0EA3D018" w14:textId="77777777" w:rsidR="00C16CA1" w:rsidRPr="00121A03" w:rsidRDefault="00C16CA1" w:rsidP="00937437">
                  <w:pPr>
                    <w:jc w:val="center"/>
                    <w:rPr>
                      <w:b/>
                      <w:bCs/>
                      <w:i/>
                      <w:iCs/>
                      <w:sz w:val="24"/>
                      <w:szCs w:val="24"/>
                      <w:lang w:eastAsia="en-US"/>
                    </w:rPr>
                  </w:pPr>
                  <w:r w:rsidRPr="00121A03">
                    <w:rPr>
                      <w:b/>
                      <w:bCs/>
                      <w:i/>
                      <w:iCs/>
                      <w:sz w:val="24"/>
                      <w:szCs w:val="24"/>
                    </w:rPr>
                    <w:t>2</w:t>
                  </w:r>
                </w:p>
              </w:tc>
            </w:tr>
            <w:tr w:rsidR="00C16CA1" w:rsidRPr="00121A03" w14:paraId="7DE979BF"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7BA6EE20" w14:textId="77777777" w:rsidR="00C16CA1" w:rsidRPr="00121A03" w:rsidRDefault="00C16CA1" w:rsidP="00F33386">
                  <w:pPr>
                    <w:jc w:val="center"/>
                    <w:rPr>
                      <w:sz w:val="24"/>
                      <w:szCs w:val="24"/>
                      <w:lang w:eastAsia="en-US"/>
                    </w:rPr>
                  </w:pPr>
                  <w:r w:rsidRPr="00121A03">
                    <w:rPr>
                      <w:sz w:val="24"/>
                      <w:szCs w:val="24"/>
                    </w:rPr>
                    <w:t>Тема № 3. Понятие эффективной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4E0A328B"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7841CE24"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0F8E3E81"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5F00A56A"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36D6C972"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68FAF081"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4F7A2BFC"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00F0A261"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2A921ECF"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42B4AE30"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88B3541"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7F86B741"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6E31451A"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7334E676"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0F075FD7"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1CF64AC6" w14:textId="77777777" w:rsidR="00C16CA1" w:rsidRPr="00121A03" w:rsidRDefault="00C16CA1" w:rsidP="000508FE">
                  <w:pPr>
                    <w:jc w:val="center"/>
                    <w:rPr>
                      <w:sz w:val="24"/>
                      <w:szCs w:val="24"/>
                      <w:lang w:eastAsia="en-US"/>
                    </w:rPr>
                  </w:pPr>
                  <w:r w:rsidRPr="00121A03">
                    <w:rPr>
                      <w:sz w:val="24"/>
                      <w:szCs w:val="24"/>
                    </w:rPr>
                    <w:t>Тема № 4. Композиция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14:paraId="2F9F5ACF"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0F6B789D" w14:textId="77777777" w:rsidR="00C16CA1" w:rsidRPr="00121A03" w:rsidRDefault="00C16CA1" w:rsidP="00937437">
                  <w:pPr>
                    <w:jc w:val="center"/>
                    <w:rPr>
                      <w:sz w:val="24"/>
                      <w:szCs w:val="24"/>
                      <w:lang w:eastAsia="en-US"/>
                    </w:rPr>
                  </w:pPr>
                  <w:r w:rsidRPr="00121A03">
                    <w:rPr>
                      <w:sz w:val="24"/>
                      <w:szCs w:val="24"/>
                      <w:lang w:eastAsia="en-US"/>
                    </w:rPr>
                    <w:t>2</w:t>
                  </w:r>
                </w:p>
              </w:tc>
              <w:tc>
                <w:tcPr>
                  <w:tcW w:w="680" w:type="dxa"/>
                  <w:tcBorders>
                    <w:bottom w:val="single" w:sz="8" w:space="0" w:color="auto"/>
                    <w:right w:val="single" w:sz="8" w:space="0" w:color="auto"/>
                  </w:tcBorders>
                  <w:vAlign w:val="center"/>
                  <w:hideMark/>
                </w:tcPr>
                <w:p w14:paraId="28FEE877"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5628F75E" w14:textId="77777777" w:rsidR="00C16CA1" w:rsidRPr="00121A03" w:rsidRDefault="00C16CA1" w:rsidP="00937437">
                  <w:pPr>
                    <w:jc w:val="center"/>
                    <w:rPr>
                      <w:sz w:val="24"/>
                      <w:szCs w:val="24"/>
                      <w:lang w:eastAsia="en-US"/>
                    </w:rPr>
                  </w:pPr>
                  <w:r w:rsidRPr="00121A03">
                    <w:rPr>
                      <w:sz w:val="24"/>
                      <w:szCs w:val="24"/>
                    </w:rPr>
                    <w:t>2 </w:t>
                  </w:r>
                </w:p>
              </w:tc>
              <w:tc>
                <w:tcPr>
                  <w:tcW w:w="680" w:type="dxa"/>
                  <w:tcBorders>
                    <w:bottom w:val="single" w:sz="8" w:space="0" w:color="auto"/>
                    <w:right w:val="single" w:sz="8" w:space="0" w:color="auto"/>
                  </w:tcBorders>
                  <w:vAlign w:val="center"/>
                  <w:hideMark/>
                </w:tcPr>
                <w:p w14:paraId="7CA6BEB1"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23EE7B92" w14:textId="77777777" w:rsidR="00C16CA1" w:rsidRPr="00121A03" w:rsidRDefault="00C16CA1" w:rsidP="00937437">
                  <w:pPr>
                    <w:jc w:val="center"/>
                    <w:rPr>
                      <w:b/>
                      <w:bCs/>
                      <w:sz w:val="24"/>
                      <w:szCs w:val="24"/>
                      <w:lang w:eastAsia="en-US"/>
                    </w:rPr>
                  </w:pPr>
                  <w:r w:rsidRPr="00121A03">
                    <w:rPr>
                      <w:b/>
                      <w:bCs/>
                      <w:sz w:val="24"/>
                      <w:szCs w:val="24"/>
                    </w:rPr>
                    <w:t>10</w:t>
                  </w:r>
                </w:p>
              </w:tc>
            </w:tr>
            <w:tr w:rsidR="00C16CA1" w:rsidRPr="00121A03" w14:paraId="2F19A632"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28F47FBE"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46D55E2F"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28B19D4" w14:textId="77777777" w:rsidR="00C16CA1" w:rsidRPr="00121A03" w:rsidRDefault="00C16CA1" w:rsidP="00937437">
                  <w:pPr>
                    <w:jc w:val="center"/>
                    <w:rPr>
                      <w:i/>
                      <w:iCs/>
                      <w:sz w:val="24"/>
                      <w:szCs w:val="24"/>
                      <w:lang w:eastAsia="en-US"/>
                    </w:rPr>
                  </w:pPr>
                  <w:r w:rsidRPr="00121A03">
                    <w:rPr>
                      <w:i/>
                      <w:iCs/>
                      <w:sz w:val="24"/>
                      <w:szCs w:val="24"/>
                    </w:rPr>
                    <w:t>2 </w:t>
                  </w:r>
                </w:p>
              </w:tc>
              <w:tc>
                <w:tcPr>
                  <w:tcW w:w="680" w:type="dxa"/>
                  <w:tcBorders>
                    <w:bottom w:val="single" w:sz="8" w:space="0" w:color="auto"/>
                    <w:right w:val="single" w:sz="8" w:space="0" w:color="auto"/>
                  </w:tcBorders>
                  <w:shd w:val="clear" w:color="auto" w:fill="F2F2F2"/>
                  <w:vAlign w:val="center"/>
                  <w:hideMark/>
                </w:tcPr>
                <w:p w14:paraId="2D6A8AF2"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6B6130D8"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0A9BB187"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11F6409E" w14:textId="77777777" w:rsidR="00C16CA1" w:rsidRPr="00121A03" w:rsidRDefault="00C16CA1" w:rsidP="00937437">
                  <w:pPr>
                    <w:jc w:val="center"/>
                    <w:rPr>
                      <w:b/>
                      <w:bCs/>
                      <w:i/>
                      <w:iCs/>
                      <w:sz w:val="24"/>
                      <w:szCs w:val="24"/>
                      <w:lang w:eastAsia="en-US"/>
                    </w:rPr>
                  </w:pPr>
                  <w:r w:rsidRPr="00121A03">
                    <w:rPr>
                      <w:b/>
                      <w:bCs/>
                      <w:i/>
                      <w:iCs/>
                      <w:sz w:val="24"/>
                      <w:szCs w:val="24"/>
                    </w:rPr>
                    <w:t>2</w:t>
                  </w:r>
                </w:p>
              </w:tc>
            </w:tr>
            <w:tr w:rsidR="00C16CA1" w:rsidRPr="00121A03" w14:paraId="7C89ACF1"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060999DE" w14:textId="77777777" w:rsidR="00C16CA1" w:rsidRPr="00121A03" w:rsidRDefault="00C16CA1" w:rsidP="000508FE">
                  <w:pPr>
                    <w:jc w:val="center"/>
                    <w:rPr>
                      <w:sz w:val="24"/>
                      <w:szCs w:val="24"/>
                      <w:lang w:eastAsia="en-US"/>
                    </w:rPr>
                  </w:pPr>
                  <w:r w:rsidRPr="00121A03">
                    <w:rPr>
                      <w:sz w:val="24"/>
                      <w:szCs w:val="24"/>
                    </w:rPr>
                    <w:t>Тема № 5. Контакт выступающего с аудиторией</w:t>
                  </w:r>
                </w:p>
              </w:tc>
              <w:tc>
                <w:tcPr>
                  <w:tcW w:w="900" w:type="dxa"/>
                  <w:gridSpan w:val="2"/>
                  <w:tcBorders>
                    <w:top w:val="single" w:sz="8" w:space="0" w:color="auto"/>
                    <w:bottom w:val="single" w:sz="8" w:space="0" w:color="auto"/>
                    <w:right w:val="single" w:sz="8" w:space="0" w:color="000000"/>
                  </w:tcBorders>
                  <w:vAlign w:val="center"/>
                  <w:hideMark/>
                </w:tcPr>
                <w:p w14:paraId="39609AFD"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4A269E5F"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69680C5"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16D6F2BD"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4F2B0916"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41087552" w14:textId="77777777" w:rsidR="00C16CA1" w:rsidRPr="00121A03" w:rsidRDefault="00C16CA1" w:rsidP="00937437">
                  <w:pPr>
                    <w:jc w:val="center"/>
                    <w:rPr>
                      <w:b/>
                      <w:bCs/>
                      <w:sz w:val="24"/>
                      <w:szCs w:val="24"/>
                      <w:lang w:eastAsia="en-US"/>
                    </w:rPr>
                  </w:pPr>
                  <w:r w:rsidRPr="00121A03">
                    <w:rPr>
                      <w:b/>
                      <w:bCs/>
                      <w:sz w:val="24"/>
                      <w:szCs w:val="24"/>
                    </w:rPr>
                    <w:t>4</w:t>
                  </w:r>
                </w:p>
              </w:tc>
            </w:tr>
            <w:tr w:rsidR="00C16CA1" w:rsidRPr="00121A03" w14:paraId="1B6E235C"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48BC97CE"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0618963A"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7847E11F"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789448FC"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6BC0ECF2"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634EF46D"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6703E4D1"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4DF995FC" w14:textId="77777777" w:rsidTr="00C16CA1">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14:paraId="6B4F3671" w14:textId="77777777" w:rsidR="00C16CA1" w:rsidRPr="00121A03" w:rsidRDefault="00C16CA1" w:rsidP="0089618D">
                  <w:pPr>
                    <w:jc w:val="center"/>
                    <w:rPr>
                      <w:sz w:val="24"/>
                      <w:szCs w:val="24"/>
                      <w:lang w:eastAsia="en-US"/>
                    </w:rPr>
                  </w:pPr>
                  <w:r w:rsidRPr="00121A03">
                    <w:rPr>
                      <w:sz w:val="24"/>
                      <w:szCs w:val="24"/>
                    </w:rPr>
                    <w:t>Раздел II.  Культура речи</w:t>
                  </w:r>
                </w:p>
              </w:tc>
              <w:tc>
                <w:tcPr>
                  <w:tcW w:w="9980" w:type="dxa"/>
                </w:tcPr>
                <w:p w14:paraId="58E88BD4" w14:textId="77777777" w:rsidR="00C16CA1" w:rsidRPr="00121A03" w:rsidRDefault="00C16CA1">
                  <w:pPr>
                    <w:widowControl/>
                    <w:autoSpaceDE/>
                    <w:autoSpaceDN/>
                    <w:adjustRightInd/>
                    <w:rPr>
                      <w:sz w:val="24"/>
                      <w:szCs w:val="24"/>
                    </w:rPr>
                  </w:pPr>
                </w:p>
              </w:tc>
              <w:tc>
                <w:tcPr>
                  <w:tcW w:w="9980" w:type="dxa"/>
                  <w:vAlign w:val="center"/>
                </w:tcPr>
                <w:p w14:paraId="6C492ABD" w14:textId="77777777" w:rsidR="00C16CA1" w:rsidRPr="00121A03" w:rsidRDefault="00C16CA1" w:rsidP="00937437">
                  <w:pPr>
                    <w:jc w:val="center"/>
                    <w:rPr>
                      <w:sz w:val="24"/>
                      <w:szCs w:val="24"/>
                      <w:lang w:eastAsia="en-US"/>
                    </w:rPr>
                  </w:pPr>
                  <w:r w:rsidRPr="00121A03">
                    <w:rPr>
                      <w:sz w:val="24"/>
                      <w:szCs w:val="24"/>
                    </w:rPr>
                    <w:t>Раздел II.  Культура речи</w:t>
                  </w:r>
                </w:p>
              </w:tc>
            </w:tr>
            <w:tr w:rsidR="00C16CA1" w:rsidRPr="00121A03" w14:paraId="2C66D272"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7AFBD22A" w14:textId="77777777" w:rsidR="00C16CA1" w:rsidRPr="00121A03" w:rsidRDefault="00C16CA1" w:rsidP="000508FE">
                  <w:pPr>
                    <w:jc w:val="center"/>
                    <w:rPr>
                      <w:sz w:val="24"/>
                      <w:szCs w:val="24"/>
                      <w:lang w:eastAsia="en-US"/>
                    </w:rPr>
                  </w:pPr>
                  <w:r w:rsidRPr="00121A03">
                    <w:rPr>
                      <w:sz w:val="24"/>
                      <w:szCs w:val="24"/>
                    </w:rPr>
                    <w:t>Тема № 6. Нарушение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14:paraId="29BA8B7F"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748652E3"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6026C0CE"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9BF7FDE"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52994A1A"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5DBCBB35"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20BE4FA1"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7FA4325B"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592CD02F" w14:textId="77777777" w:rsidR="00C16CA1" w:rsidRPr="00121A03" w:rsidRDefault="00C16CA1" w:rsidP="0089618D">
                  <w:pPr>
                    <w:jc w:val="center"/>
                    <w:rPr>
                      <w:i/>
                      <w:iCs/>
                      <w:sz w:val="24"/>
                      <w:szCs w:val="24"/>
                      <w:lang w:eastAsia="en-US"/>
                    </w:rPr>
                  </w:pPr>
                  <w:r w:rsidRPr="00121A03">
                    <w:rPr>
                      <w:i/>
                      <w:iCs/>
                      <w:sz w:val="24"/>
                      <w:szCs w:val="24"/>
                    </w:rPr>
                    <w:t xml:space="preserve">В т.ч. в интер-акт. </w:t>
                  </w:r>
                  <w:r w:rsidRPr="00121A03">
                    <w:rPr>
                      <w:i/>
                      <w:iCs/>
                      <w:sz w:val="24"/>
                      <w:szCs w:val="24"/>
                    </w:rPr>
                    <w:lastRenderedPageBreak/>
                    <w:t>ф.</w:t>
                  </w:r>
                </w:p>
              </w:tc>
              <w:tc>
                <w:tcPr>
                  <w:tcW w:w="680" w:type="dxa"/>
                  <w:tcBorders>
                    <w:bottom w:val="single" w:sz="8" w:space="0" w:color="auto"/>
                    <w:right w:val="single" w:sz="8" w:space="0" w:color="auto"/>
                  </w:tcBorders>
                  <w:shd w:val="clear" w:color="auto" w:fill="F2F2F2"/>
                  <w:vAlign w:val="center"/>
                  <w:hideMark/>
                </w:tcPr>
                <w:p w14:paraId="273B701F" w14:textId="77777777" w:rsidR="00C16CA1" w:rsidRPr="00121A03" w:rsidRDefault="00C16CA1" w:rsidP="00937437">
                  <w:pPr>
                    <w:jc w:val="center"/>
                    <w:rPr>
                      <w:i/>
                      <w:iCs/>
                      <w:sz w:val="24"/>
                      <w:szCs w:val="24"/>
                      <w:lang w:eastAsia="en-US"/>
                    </w:rPr>
                  </w:pPr>
                  <w:r w:rsidRPr="00121A03">
                    <w:rPr>
                      <w:i/>
                      <w:iCs/>
                      <w:sz w:val="24"/>
                      <w:szCs w:val="24"/>
                    </w:rPr>
                    <w:lastRenderedPageBreak/>
                    <w:t> </w:t>
                  </w:r>
                </w:p>
              </w:tc>
              <w:tc>
                <w:tcPr>
                  <w:tcW w:w="680" w:type="dxa"/>
                  <w:tcBorders>
                    <w:bottom w:val="single" w:sz="8" w:space="0" w:color="auto"/>
                    <w:right w:val="single" w:sz="8" w:space="0" w:color="auto"/>
                  </w:tcBorders>
                  <w:shd w:val="clear" w:color="auto" w:fill="F2F2F2"/>
                  <w:vAlign w:val="center"/>
                  <w:hideMark/>
                </w:tcPr>
                <w:p w14:paraId="2E490EF5"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43CFA199"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0F774732"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6DF3101E"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029E8E82"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4001895D" w14:textId="77777777" w:rsidR="00C16CA1" w:rsidRPr="00121A03" w:rsidRDefault="00C16CA1" w:rsidP="00BE2125">
                  <w:pPr>
                    <w:jc w:val="center"/>
                    <w:rPr>
                      <w:sz w:val="24"/>
                      <w:szCs w:val="24"/>
                    </w:rPr>
                  </w:pPr>
                  <w:r w:rsidRPr="00121A03">
                    <w:rPr>
                      <w:sz w:val="24"/>
                      <w:szCs w:val="24"/>
                    </w:rPr>
                    <w:t>Тема № 7. Средства выразительности речи (стилистические</w:t>
                  </w:r>
                  <w:r w:rsidR="00BE2125" w:rsidRPr="00121A03">
                    <w:rPr>
                      <w:sz w:val="24"/>
                      <w:szCs w:val="24"/>
                    </w:rPr>
                    <w:t xml:space="preserve"> </w:t>
                  </w:r>
                  <w:r w:rsidRPr="00121A03">
                    <w:rPr>
                      <w:sz w:val="24"/>
                      <w:szCs w:val="24"/>
                    </w:rPr>
                    <w:t>приемы)</w:t>
                  </w:r>
                </w:p>
              </w:tc>
              <w:tc>
                <w:tcPr>
                  <w:tcW w:w="900" w:type="dxa"/>
                  <w:gridSpan w:val="2"/>
                  <w:tcBorders>
                    <w:top w:val="single" w:sz="8" w:space="0" w:color="auto"/>
                    <w:bottom w:val="single" w:sz="8" w:space="0" w:color="auto"/>
                    <w:right w:val="single" w:sz="8" w:space="0" w:color="000000"/>
                  </w:tcBorders>
                  <w:vAlign w:val="center"/>
                  <w:hideMark/>
                </w:tcPr>
                <w:p w14:paraId="15FF7F44"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05C21C50"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02C4DCEB"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555BCB28" w14:textId="77777777" w:rsidR="00C16CA1" w:rsidRPr="00121A03" w:rsidRDefault="00C16CA1" w:rsidP="00937437">
                  <w:pPr>
                    <w:jc w:val="center"/>
                    <w:rPr>
                      <w:sz w:val="24"/>
                      <w:szCs w:val="24"/>
                      <w:lang w:eastAsia="en-US"/>
                    </w:rPr>
                  </w:pPr>
                  <w:r w:rsidRPr="00121A03">
                    <w:rPr>
                      <w:sz w:val="24"/>
                      <w:szCs w:val="24"/>
                    </w:rPr>
                    <w:t>2 </w:t>
                  </w:r>
                </w:p>
              </w:tc>
              <w:tc>
                <w:tcPr>
                  <w:tcW w:w="680" w:type="dxa"/>
                  <w:tcBorders>
                    <w:bottom w:val="single" w:sz="8" w:space="0" w:color="auto"/>
                    <w:right w:val="single" w:sz="8" w:space="0" w:color="auto"/>
                  </w:tcBorders>
                  <w:vAlign w:val="center"/>
                  <w:hideMark/>
                </w:tcPr>
                <w:p w14:paraId="3D8DA8AE"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7E8D024F"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25F7D14E"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17CDC3CE"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4BDD809E"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B9C0285" w14:textId="77777777" w:rsidR="00C16CA1" w:rsidRPr="00121A03" w:rsidRDefault="00C16CA1" w:rsidP="00937437">
                  <w:pPr>
                    <w:jc w:val="center"/>
                    <w:rPr>
                      <w:i/>
                      <w:iCs/>
                      <w:sz w:val="24"/>
                      <w:szCs w:val="24"/>
                      <w:lang w:eastAsia="en-US"/>
                    </w:rPr>
                  </w:pPr>
                  <w:r w:rsidRPr="00121A03">
                    <w:rPr>
                      <w:i/>
                      <w:iCs/>
                      <w:sz w:val="24"/>
                      <w:szCs w:val="24"/>
                      <w:lang w:eastAsia="en-US"/>
                    </w:rPr>
                    <w:t>2</w:t>
                  </w:r>
                </w:p>
              </w:tc>
              <w:tc>
                <w:tcPr>
                  <w:tcW w:w="680" w:type="dxa"/>
                  <w:tcBorders>
                    <w:bottom w:val="single" w:sz="8" w:space="0" w:color="auto"/>
                    <w:right w:val="single" w:sz="8" w:space="0" w:color="auto"/>
                  </w:tcBorders>
                  <w:shd w:val="clear" w:color="auto" w:fill="F2F2F2"/>
                  <w:vAlign w:val="center"/>
                  <w:hideMark/>
                </w:tcPr>
                <w:p w14:paraId="7B1968F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18DD35A9"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79604B2A"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7E3081FD" w14:textId="77777777" w:rsidR="00C16CA1" w:rsidRPr="00121A03" w:rsidRDefault="00C16CA1" w:rsidP="00937437">
                  <w:pPr>
                    <w:jc w:val="center"/>
                    <w:rPr>
                      <w:b/>
                      <w:bCs/>
                      <w:i/>
                      <w:iCs/>
                      <w:sz w:val="24"/>
                      <w:szCs w:val="24"/>
                      <w:lang w:eastAsia="en-US"/>
                    </w:rPr>
                  </w:pPr>
                  <w:r w:rsidRPr="00121A03">
                    <w:rPr>
                      <w:b/>
                      <w:bCs/>
                      <w:i/>
                      <w:iCs/>
                      <w:sz w:val="24"/>
                      <w:szCs w:val="24"/>
                    </w:rPr>
                    <w:t>2</w:t>
                  </w:r>
                </w:p>
              </w:tc>
            </w:tr>
            <w:tr w:rsidR="00C16CA1" w:rsidRPr="00121A03" w14:paraId="575E372A"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2F2563B2" w14:textId="77777777" w:rsidR="00C16CA1" w:rsidRPr="00121A03" w:rsidRDefault="00C16CA1" w:rsidP="000508FE">
                  <w:pPr>
                    <w:jc w:val="center"/>
                    <w:rPr>
                      <w:sz w:val="24"/>
                      <w:szCs w:val="24"/>
                      <w:lang w:eastAsia="en-US"/>
                    </w:rPr>
                  </w:pPr>
                  <w:r w:rsidRPr="00121A03">
                    <w:rPr>
                      <w:sz w:val="24"/>
                      <w:szCs w:val="24"/>
                    </w:rPr>
                    <w:t>Тема № 8. Техника речи и кинесика</w:t>
                  </w:r>
                </w:p>
              </w:tc>
              <w:tc>
                <w:tcPr>
                  <w:tcW w:w="900" w:type="dxa"/>
                  <w:gridSpan w:val="2"/>
                  <w:tcBorders>
                    <w:top w:val="single" w:sz="8" w:space="0" w:color="auto"/>
                    <w:bottom w:val="single" w:sz="8" w:space="0" w:color="auto"/>
                    <w:right w:val="single" w:sz="8" w:space="0" w:color="000000"/>
                  </w:tcBorders>
                  <w:vAlign w:val="center"/>
                  <w:hideMark/>
                </w:tcPr>
                <w:p w14:paraId="486E6CA5"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4F4ACCA2"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039942C4"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29A2F980"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6C4A61FD"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7C9E137A"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1EA9CB5F"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54772C3C"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7AE8DBCD"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524537C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447A2503"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1CEABBC2" w14:textId="77777777" w:rsidR="00C16CA1" w:rsidRPr="00121A03" w:rsidRDefault="00C16CA1" w:rsidP="00937437">
                  <w:pPr>
                    <w:jc w:val="center"/>
                    <w:rPr>
                      <w:i/>
                      <w:iCs/>
                      <w:sz w:val="24"/>
                      <w:szCs w:val="24"/>
                      <w:lang w:eastAsia="en-US"/>
                    </w:rPr>
                  </w:pPr>
                  <w:r w:rsidRPr="00121A03">
                    <w:rPr>
                      <w:i/>
                      <w:iCs/>
                      <w:sz w:val="24"/>
                      <w:szCs w:val="24"/>
                    </w:rPr>
                    <w:t>2 </w:t>
                  </w:r>
                </w:p>
              </w:tc>
              <w:tc>
                <w:tcPr>
                  <w:tcW w:w="680" w:type="dxa"/>
                  <w:tcBorders>
                    <w:bottom w:val="single" w:sz="8" w:space="0" w:color="auto"/>
                    <w:right w:val="single" w:sz="8" w:space="0" w:color="auto"/>
                  </w:tcBorders>
                  <w:shd w:val="clear" w:color="auto" w:fill="595959"/>
                  <w:vAlign w:val="center"/>
                  <w:hideMark/>
                </w:tcPr>
                <w:p w14:paraId="7431C8E1"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34F463EA" w14:textId="77777777" w:rsidR="00C16CA1" w:rsidRPr="00121A03" w:rsidRDefault="00C16CA1" w:rsidP="00937437">
                  <w:pPr>
                    <w:jc w:val="center"/>
                    <w:rPr>
                      <w:b/>
                      <w:bCs/>
                      <w:i/>
                      <w:iCs/>
                      <w:sz w:val="24"/>
                      <w:szCs w:val="24"/>
                      <w:lang w:eastAsia="en-US"/>
                    </w:rPr>
                  </w:pPr>
                  <w:r w:rsidRPr="00121A03">
                    <w:rPr>
                      <w:b/>
                      <w:bCs/>
                      <w:i/>
                      <w:iCs/>
                      <w:sz w:val="24"/>
                      <w:szCs w:val="24"/>
                    </w:rPr>
                    <w:t>2</w:t>
                  </w:r>
                </w:p>
              </w:tc>
            </w:tr>
            <w:tr w:rsidR="00C16CA1" w:rsidRPr="00121A03" w14:paraId="146ADD75"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72EBBA4D" w14:textId="77777777" w:rsidR="00C16CA1" w:rsidRPr="00121A03" w:rsidRDefault="00C16CA1" w:rsidP="000508FE">
                  <w:pPr>
                    <w:jc w:val="center"/>
                    <w:rPr>
                      <w:sz w:val="24"/>
                      <w:szCs w:val="24"/>
                      <w:lang w:eastAsia="en-US"/>
                    </w:rPr>
                  </w:pPr>
                  <w:r w:rsidRPr="00121A03">
                    <w:rPr>
                      <w:sz w:val="24"/>
                      <w:szCs w:val="24"/>
                    </w:rPr>
                    <w:t>Тема № 9. Логика в публичном выступлении</w:t>
                  </w:r>
                </w:p>
              </w:tc>
              <w:tc>
                <w:tcPr>
                  <w:tcW w:w="900" w:type="dxa"/>
                  <w:gridSpan w:val="2"/>
                  <w:tcBorders>
                    <w:top w:val="single" w:sz="8" w:space="0" w:color="auto"/>
                    <w:bottom w:val="single" w:sz="8" w:space="0" w:color="auto"/>
                    <w:right w:val="single" w:sz="8" w:space="0" w:color="000000"/>
                  </w:tcBorders>
                  <w:vAlign w:val="center"/>
                  <w:hideMark/>
                </w:tcPr>
                <w:p w14:paraId="5856FE0D"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1C5D3016" w14:textId="77777777" w:rsidR="00C16CA1" w:rsidRPr="00121A03" w:rsidRDefault="00C16CA1" w:rsidP="00937437">
                  <w:pPr>
                    <w:jc w:val="center"/>
                    <w:rPr>
                      <w:sz w:val="24"/>
                      <w:szCs w:val="24"/>
                      <w:lang w:eastAsia="en-US"/>
                    </w:rPr>
                  </w:pPr>
                  <w:r w:rsidRPr="00121A03">
                    <w:rPr>
                      <w:sz w:val="24"/>
                      <w:szCs w:val="24"/>
                      <w:lang w:eastAsia="en-US"/>
                    </w:rPr>
                    <w:t>2</w:t>
                  </w:r>
                </w:p>
              </w:tc>
              <w:tc>
                <w:tcPr>
                  <w:tcW w:w="680" w:type="dxa"/>
                  <w:tcBorders>
                    <w:bottom w:val="single" w:sz="8" w:space="0" w:color="auto"/>
                    <w:right w:val="single" w:sz="8" w:space="0" w:color="auto"/>
                  </w:tcBorders>
                  <w:vAlign w:val="center"/>
                  <w:hideMark/>
                </w:tcPr>
                <w:p w14:paraId="3E0A7D08"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336B68DC" w14:textId="77777777" w:rsidR="00C16CA1" w:rsidRPr="00121A03" w:rsidRDefault="00C16CA1" w:rsidP="00937437">
                  <w:pPr>
                    <w:jc w:val="center"/>
                    <w:rPr>
                      <w:sz w:val="24"/>
                      <w:szCs w:val="24"/>
                      <w:lang w:eastAsia="en-US"/>
                    </w:rPr>
                  </w:pPr>
                  <w:r w:rsidRPr="00121A03">
                    <w:rPr>
                      <w:sz w:val="24"/>
                      <w:szCs w:val="24"/>
                      <w:lang w:eastAsia="en-US"/>
                    </w:rPr>
                    <w:t>2</w:t>
                  </w:r>
                </w:p>
              </w:tc>
              <w:tc>
                <w:tcPr>
                  <w:tcW w:w="680" w:type="dxa"/>
                  <w:tcBorders>
                    <w:bottom w:val="single" w:sz="8" w:space="0" w:color="auto"/>
                    <w:right w:val="single" w:sz="8" w:space="0" w:color="auto"/>
                  </w:tcBorders>
                  <w:vAlign w:val="center"/>
                  <w:hideMark/>
                </w:tcPr>
                <w:p w14:paraId="3AA2884E"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0853DDA6"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44547263"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62BE952A"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446D46EC"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2F469D55"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430E984D"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1F59452"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6547D92A"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10631620"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49AD8A93"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76B5129C" w14:textId="77777777" w:rsidR="00C16CA1" w:rsidRPr="00121A03" w:rsidRDefault="00C16CA1" w:rsidP="00EA2870">
                  <w:pPr>
                    <w:jc w:val="center"/>
                    <w:rPr>
                      <w:sz w:val="24"/>
                      <w:szCs w:val="24"/>
                      <w:lang w:eastAsia="en-US"/>
                    </w:rPr>
                  </w:pPr>
                  <w:r w:rsidRPr="00121A03">
                    <w:rPr>
                      <w:sz w:val="24"/>
                      <w:szCs w:val="24"/>
                    </w:rPr>
                    <w:t>Тема № 10.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14:paraId="1B97D1ED"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2A5D3044"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541158E6"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388C523C"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7A3BAA19"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5DF98D45"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7D557F2E"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21AA0292"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1231545D"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97E258B"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4772E9FC"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1E8753FF" w14:textId="77777777" w:rsidR="00C16CA1" w:rsidRPr="00121A03"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14:paraId="48AE233F"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5B8AF7E9"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4F327A87"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53FD0A3C" w14:textId="77777777" w:rsidR="00C16CA1" w:rsidRPr="00121A03" w:rsidRDefault="00C16CA1" w:rsidP="0089618D">
                  <w:pPr>
                    <w:jc w:val="center"/>
                    <w:rPr>
                      <w:sz w:val="24"/>
                      <w:szCs w:val="24"/>
                      <w:lang w:eastAsia="en-US"/>
                    </w:rPr>
                  </w:pPr>
                  <w:r w:rsidRPr="00121A03">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14:paraId="2D7E89D2" w14:textId="77777777" w:rsidR="00C16CA1" w:rsidRPr="00121A03" w:rsidRDefault="00C16CA1" w:rsidP="0089618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6A7A17F3" w14:textId="77777777" w:rsidR="00C16CA1" w:rsidRPr="00121A03" w:rsidRDefault="00C16CA1" w:rsidP="00937437">
                  <w:pPr>
                    <w:jc w:val="center"/>
                    <w:rPr>
                      <w:sz w:val="24"/>
                      <w:szCs w:val="24"/>
                      <w:lang w:eastAsia="en-US"/>
                    </w:rPr>
                  </w:pPr>
                  <w:r w:rsidRPr="00121A03">
                    <w:rPr>
                      <w:sz w:val="24"/>
                      <w:szCs w:val="24"/>
                    </w:rPr>
                    <w:t>8</w:t>
                  </w:r>
                </w:p>
              </w:tc>
              <w:tc>
                <w:tcPr>
                  <w:tcW w:w="680" w:type="dxa"/>
                  <w:tcBorders>
                    <w:bottom w:val="single" w:sz="8" w:space="0" w:color="auto"/>
                    <w:right w:val="single" w:sz="8" w:space="0" w:color="auto"/>
                  </w:tcBorders>
                  <w:vAlign w:val="center"/>
                  <w:hideMark/>
                </w:tcPr>
                <w:p w14:paraId="68F5BD3C" w14:textId="77777777" w:rsidR="00C16CA1" w:rsidRPr="00121A03" w:rsidRDefault="00C16CA1" w:rsidP="00937437">
                  <w:pPr>
                    <w:jc w:val="center"/>
                    <w:rPr>
                      <w:sz w:val="24"/>
                      <w:szCs w:val="24"/>
                      <w:lang w:eastAsia="en-US"/>
                    </w:rPr>
                  </w:pPr>
                  <w:r w:rsidRPr="00121A03">
                    <w:rPr>
                      <w:sz w:val="24"/>
                      <w:szCs w:val="24"/>
                    </w:rPr>
                    <w:t>0</w:t>
                  </w:r>
                </w:p>
              </w:tc>
              <w:tc>
                <w:tcPr>
                  <w:tcW w:w="680" w:type="dxa"/>
                  <w:tcBorders>
                    <w:bottom w:val="single" w:sz="8" w:space="0" w:color="auto"/>
                    <w:right w:val="single" w:sz="8" w:space="0" w:color="auto"/>
                  </w:tcBorders>
                  <w:vAlign w:val="center"/>
                  <w:hideMark/>
                </w:tcPr>
                <w:p w14:paraId="36699F95" w14:textId="77777777" w:rsidR="00C16CA1" w:rsidRPr="00121A03" w:rsidRDefault="00C16CA1" w:rsidP="00937437">
                  <w:pPr>
                    <w:jc w:val="center"/>
                    <w:rPr>
                      <w:sz w:val="24"/>
                      <w:szCs w:val="24"/>
                      <w:lang w:eastAsia="en-US"/>
                    </w:rPr>
                  </w:pPr>
                  <w:r w:rsidRPr="00121A03">
                    <w:rPr>
                      <w:sz w:val="24"/>
                      <w:szCs w:val="24"/>
                    </w:rPr>
                    <w:t>16</w:t>
                  </w:r>
                </w:p>
              </w:tc>
              <w:tc>
                <w:tcPr>
                  <w:tcW w:w="680" w:type="dxa"/>
                  <w:tcBorders>
                    <w:bottom w:val="single" w:sz="8" w:space="0" w:color="auto"/>
                    <w:right w:val="single" w:sz="8" w:space="0" w:color="auto"/>
                  </w:tcBorders>
                  <w:vAlign w:val="center"/>
                  <w:hideMark/>
                </w:tcPr>
                <w:p w14:paraId="0D1BE97B" w14:textId="77777777" w:rsidR="00C16CA1" w:rsidRPr="00121A03" w:rsidRDefault="00C16CA1" w:rsidP="00937437">
                  <w:pPr>
                    <w:jc w:val="center"/>
                    <w:rPr>
                      <w:sz w:val="24"/>
                      <w:szCs w:val="24"/>
                      <w:lang w:eastAsia="en-US"/>
                    </w:rPr>
                  </w:pPr>
                  <w:r w:rsidRPr="00121A03">
                    <w:rPr>
                      <w:sz w:val="24"/>
                      <w:szCs w:val="24"/>
                    </w:rPr>
                    <w:t>48</w:t>
                  </w:r>
                </w:p>
              </w:tc>
              <w:tc>
                <w:tcPr>
                  <w:tcW w:w="780" w:type="dxa"/>
                  <w:tcBorders>
                    <w:bottom w:val="single" w:sz="8" w:space="0" w:color="auto"/>
                    <w:right w:val="single" w:sz="8" w:space="0" w:color="auto"/>
                  </w:tcBorders>
                  <w:vAlign w:val="center"/>
                  <w:hideMark/>
                </w:tcPr>
                <w:p w14:paraId="02D8B8B4" w14:textId="77777777" w:rsidR="00C16CA1" w:rsidRPr="00121A03" w:rsidRDefault="00C16CA1" w:rsidP="00937437">
                  <w:pPr>
                    <w:jc w:val="center"/>
                    <w:rPr>
                      <w:b/>
                      <w:bCs/>
                      <w:sz w:val="24"/>
                      <w:szCs w:val="24"/>
                      <w:lang w:eastAsia="en-US"/>
                    </w:rPr>
                  </w:pPr>
                  <w:r w:rsidRPr="00121A03">
                    <w:rPr>
                      <w:b/>
                      <w:bCs/>
                      <w:sz w:val="24"/>
                      <w:szCs w:val="24"/>
                    </w:rPr>
                    <w:t>72</w:t>
                  </w:r>
                </w:p>
              </w:tc>
            </w:tr>
            <w:tr w:rsidR="00C16CA1" w:rsidRPr="00121A03" w14:paraId="071F41A5"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5E935C2B" w14:textId="77777777" w:rsidR="00C16CA1" w:rsidRPr="00121A03"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5643C745" w14:textId="77777777" w:rsidR="00C16CA1" w:rsidRPr="00121A03" w:rsidRDefault="00C16CA1" w:rsidP="0089618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1408041" w14:textId="77777777" w:rsidR="00C16CA1" w:rsidRPr="00121A03" w:rsidRDefault="00C16CA1" w:rsidP="00937437">
                  <w:pPr>
                    <w:jc w:val="center"/>
                    <w:rPr>
                      <w:i/>
                      <w:iCs/>
                      <w:sz w:val="24"/>
                      <w:szCs w:val="24"/>
                      <w:lang w:eastAsia="en-US"/>
                    </w:rPr>
                  </w:pPr>
                  <w:r w:rsidRPr="00121A03">
                    <w:rPr>
                      <w:i/>
                      <w:iCs/>
                      <w:sz w:val="24"/>
                      <w:szCs w:val="24"/>
                    </w:rPr>
                    <w:t>4</w:t>
                  </w:r>
                </w:p>
              </w:tc>
              <w:tc>
                <w:tcPr>
                  <w:tcW w:w="680" w:type="dxa"/>
                  <w:tcBorders>
                    <w:bottom w:val="single" w:sz="8" w:space="0" w:color="auto"/>
                    <w:right w:val="single" w:sz="8" w:space="0" w:color="auto"/>
                  </w:tcBorders>
                  <w:shd w:val="clear" w:color="auto" w:fill="F2F2F2"/>
                  <w:vAlign w:val="center"/>
                  <w:hideMark/>
                </w:tcPr>
                <w:p w14:paraId="2284FD74" w14:textId="77777777" w:rsidR="00C16CA1" w:rsidRPr="00121A03" w:rsidRDefault="00C16CA1" w:rsidP="00937437">
                  <w:pPr>
                    <w:jc w:val="center"/>
                    <w:rPr>
                      <w:i/>
                      <w:iCs/>
                      <w:sz w:val="24"/>
                      <w:szCs w:val="24"/>
                      <w:lang w:eastAsia="en-US"/>
                    </w:rPr>
                  </w:pPr>
                  <w:r w:rsidRPr="00121A03">
                    <w:rPr>
                      <w:i/>
                      <w:iCs/>
                      <w:sz w:val="24"/>
                      <w:szCs w:val="24"/>
                    </w:rPr>
                    <w:t>0</w:t>
                  </w:r>
                </w:p>
              </w:tc>
              <w:tc>
                <w:tcPr>
                  <w:tcW w:w="680" w:type="dxa"/>
                  <w:tcBorders>
                    <w:bottom w:val="single" w:sz="8" w:space="0" w:color="auto"/>
                    <w:right w:val="single" w:sz="8" w:space="0" w:color="auto"/>
                  </w:tcBorders>
                  <w:shd w:val="clear" w:color="auto" w:fill="F2F2F2"/>
                  <w:vAlign w:val="center"/>
                  <w:hideMark/>
                </w:tcPr>
                <w:p w14:paraId="62FC1BB0" w14:textId="77777777" w:rsidR="00C16CA1" w:rsidRPr="00121A03" w:rsidRDefault="00C16CA1" w:rsidP="00937437">
                  <w:pPr>
                    <w:jc w:val="center"/>
                    <w:rPr>
                      <w:i/>
                      <w:iCs/>
                      <w:sz w:val="24"/>
                      <w:szCs w:val="24"/>
                      <w:lang w:eastAsia="en-US"/>
                    </w:rPr>
                  </w:pPr>
                  <w:r w:rsidRPr="00121A03">
                    <w:rPr>
                      <w:i/>
                      <w:iCs/>
                      <w:sz w:val="24"/>
                      <w:szCs w:val="24"/>
                    </w:rPr>
                    <w:t>4</w:t>
                  </w:r>
                </w:p>
              </w:tc>
              <w:tc>
                <w:tcPr>
                  <w:tcW w:w="680" w:type="dxa"/>
                  <w:tcBorders>
                    <w:bottom w:val="single" w:sz="8" w:space="0" w:color="auto"/>
                    <w:right w:val="single" w:sz="8" w:space="0" w:color="auto"/>
                  </w:tcBorders>
                  <w:shd w:val="clear" w:color="auto" w:fill="595959"/>
                  <w:vAlign w:val="center"/>
                  <w:hideMark/>
                </w:tcPr>
                <w:p w14:paraId="7CBF1E64"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4AFDD69E" w14:textId="77777777" w:rsidR="00C16CA1" w:rsidRPr="00121A03" w:rsidRDefault="00C16CA1" w:rsidP="00937437">
                  <w:pPr>
                    <w:jc w:val="center"/>
                    <w:rPr>
                      <w:b/>
                      <w:bCs/>
                      <w:i/>
                      <w:iCs/>
                      <w:sz w:val="24"/>
                      <w:szCs w:val="24"/>
                      <w:lang w:eastAsia="en-US"/>
                    </w:rPr>
                  </w:pPr>
                  <w:r w:rsidRPr="00121A03">
                    <w:rPr>
                      <w:b/>
                      <w:bCs/>
                      <w:i/>
                      <w:iCs/>
                      <w:sz w:val="24"/>
                      <w:szCs w:val="24"/>
                    </w:rPr>
                    <w:t>8</w:t>
                  </w:r>
                </w:p>
              </w:tc>
            </w:tr>
            <w:tr w:rsidR="00C16CA1" w:rsidRPr="00121A03" w14:paraId="2EEAB17E" w14:textId="77777777"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14:paraId="55260D0A" w14:textId="77777777" w:rsidR="00C16CA1" w:rsidRPr="00121A03" w:rsidRDefault="00C16CA1" w:rsidP="0089618D">
                  <w:pPr>
                    <w:jc w:val="center"/>
                    <w:rPr>
                      <w:sz w:val="24"/>
                      <w:szCs w:val="24"/>
                      <w:lang w:eastAsia="en-US"/>
                    </w:rPr>
                  </w:pPr>
                  <w:bookmarkStart w:id="0" w:name="RANGE!A37"/>
                  <w:bookmarkEnd w:id="0"/>
                  <w:r w:rsidRPr="00121A03">
                    <w:rPr>
                      <w:sz w:val="24"/>
                      <w:szCs w:val="24"/>
                    </w:rPr>
                    <w:t>Контроль (зачет)</w:t>
                  </w:r>
                </w:p>
              </w:tc>
              <w:tc>
                <w:tcPr>
                  <w:tcW w:w="460" w:type="dxa"/>
                  <w:tcBorders>
                    <w:bottom w:val="single" w:sz="8" w:space="0" w:color="auto"/>
                  </w:tcBorders>
                  <w:shd w:val="clear" w:color="auto" w:fill="595959"/>
                  <w:vAlign w:val="center"/>
                  <w:hideMark/>
                </w:tcPr>
                <w:p w14:paraId="2FCF1805" w14:textId="77777777" w:rsidR="00C16CA1" w:rsidRPr="00121A03" w:rsidRDefault="00C16CA1" w:rsidP="0089618D">
                  <w:pPr>
                    <w:jc w:val="center"/>
                    <w:rPr>
                      <w:sz w:val="24"/>
                      <w:szCs w:val="24"/>
                      <w:lang w:eastAsia="en-US"/>
                    </w:rPr>
                  </w:pPr>
                  <w:r w:rsidRPr="00121A03">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14:paraId="36D9340F"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tcBorders>
                  <w:shd w:val="clear" w:color="auto" w:fill="595959"/>
                  <w:vAlign w:val="center"/>
                  <w:hideMark/>
                </w:tcPr>
                <w:p w14:paraId="45AEFEC9"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tcBorders>
                  <w:shd w:val="clear" w:color="auto" w:fill="595959"/>
                  <w:vAlign w:val="center"/>
                  <w:hideMark/>
                </w:tcPr>
                <w:p w14:paraId="65714EF7"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shd w:val="clear" w:color="auto" w:fill="595959"/>
                  <w:vAlign w:val="center"/>
                  <w:hideMark/>
                </w:tcPr>
                <w:p w14:paraId="46EF53CA" w14:textId="77777777" w:rsidR="00C16CA1" w:rsidRPr="00121A03" w:rsidRDefault="00C16CA1" w:rsidP="00937437">
                  <w:pPr>
                    <w:jc w:val="center"/>
                    <w:rPr>
                      <w:sz w:val="24"/>
                      <w:szCs w:val="24"/>
                      <w:lang w:eastAsia="en-US"/>
                    </w:rPr>
                  </w:pPr>
                  <w:r w:rsidRPr="00121A03">
                    <w:rPr>
                      <w:sz w:val="24"/>
                      <w:szCs w:val="24"/>
                    </w:rPr>
                    <w:t> </w:t>
                  </w:r>
                </w:p>
              </w:tc>
              <w:tc>
                <w:tcPr>
                  <w:tcW w:w="780" w:type="dxa"/>
                  <w:tcBorders>
                    <w:bottom w:val="single" w:sz="8" w:space="0" w:color="auto"/>
                    <w:right w:val="single" w:sz="8" w:space="0" w:color="auto"/>
                  </w:tcBorders>
                  <w:vAlign w:val="center"/>
                  <w:hideMark/>
                </w:tcPr>
                <w:p w14:paraId="666E4219" w14:textId="77777777" w:rsidR="00C16CA1" w:rsidRPr="00121A03" w:rsidRDefault="00C16CA1" w:rsidP="00937437">
                  <w:pPr>
                    <w:jc w:val="center"/>
                    <w:rPr>
                      <w:b/>
                      <w:bCs/>
                      <w:sz w:val="24"/>
                      <w:szCs w:val="24"/>
                      <w:lang w:eastAsia="en-US"/>
                    </w:rPr>
                  </w:pPr>
                  <w:bookmarkStart w:id="1" w:name="RANGE!H37"/>
                  <w:bookmarkEnd w:id="1"/>
                  <w:r w:rsidRPr="00121A03">
                    <w:rPr>
                      <w:b/>
                      <w:bCs/>
                      <w:sz w:val="24"/>
                      <w:szCs w:val="24"/>
                    </w:rPr>
                    <w:t>-</w:t>
                  </w:r>
                </w:p>
              </w:tc>
            </w:tr>
            <w:tr w:rsidR="00C16CA1" w:rsidRPr="00121A03" w14:paraId="2008CB45" w14:textId="77777777"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14:paraId="7CA804A3" w14:textId="77777777" w:rsidR="00C16CA1" w:rsidRPr="00121A03" w:rsidRDefault="00C16CA1" w:rsidP="0089618D">
                  <w:pPr>
                    <w:jc w:val="center"/>
                    <w:rPr>
                      <w:sz w:val="24"/>
                      <w:szCs w:val="24"/>
                      <w:lang w:eastAsia="en-US"/>
                    </w:rPr>
                  </w:pPr>
                  <w:bookmarkStart w:id="2" w:name="RANGE!A38"/>
                  <w:bookmarkEnd w:id="2"/>
                  <w:r w:rsidRPr="00121A03">
                    <w:rPr>
                      <w:sz w:val="24"/>
                      <w:szCs w:val="24"/>
                    </w:rPr>
                    <w:t>Итого с зачетом</w:t>
                  </w:r>
                </w:p>
              </w:tc>
              <w:tc>
                <w:tcPr>
                  <w:tcW w:w="900" w:type="dxa"/>
                  <w:gridSpan w:val="2"/>
                  <w:tcBorders>
                    <w:top w:val="single" w:sz="8" w:space="0" w:color="auto"/>
                    <w:bottom w:val="single" w:sz="8" w:space="0" w:color="auto"/>
                  </w:tcBorders>
                  <w:shd w:val="clear" w:color="auto" w:fill="595959"/>
                  <w:vAlign w:val="center"/>
                  <w:hideMark/>
                </w:tcPr>
                <w:p w14:paraId="54C6E78F" w14:textId="77777777" w:rsidR="00C16CA1" w:rsidRPr="00121A03" w:rsidRDefault="00C16CA1" w:rsidP="0089618D">
                  <w:pPr>
                    <w:jc w:val="center"/>
                    <w:rPr>
                      <w:i/>
                      <w:iCs/>
                      <w:sz w:val="24"/>
                      <w:szCs w:val="24"/>
                      <w:lang w:eastAsia="en-US"/>
                    </w:rPr>
                  </w:pPr>
                  <w:r w:rsidRPr="00121A03">
                    <w:rPr>
                      <w:i/>
                      <w:iCs/>
                      <w:sz w:val="24"/>
                      <w:szCs w:val="24"/>
                    </w:rPr>
                    <w:t> </w:t>
                  </w:r>
                </w:p>
              </w:tc>
              <w:tc>
                <w:tcPr>
                  <w:tcW w:w="680" w:type="dxa"/>
                  <w:tcBorders>
                    <w:bottom w:val="single" w:sz="8" w:space="0" w:color="auto"/>
                  </w:tcBorders>
                  <w:shd w:val="clear" w:color="auto" w:fill="595959"/>
                  <w:vAlign w:val="center"/>
                  <w:hideMark/>
                </w:tcPr>
                <w:p w14:paraId="6DAE4D03"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tcBorders>
                  <w:shd w:val="clear" w:color="auto" w:fill="595959"/>
                  <w:vAlign w:val="center"/>
                  <w:hideMark/>
                </w:tcPr>
                <w:p w14:paraId="52CD53C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tcBorders>
                  <w:shd w:val="clear" w:color="auto" w:fill="595959"/>
                  <w:vAlign w:val="center"/>
                  <w:hideMark/>
                </w:tcPr>
                <w:p w14:paraId="2A145536"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6915B083"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00217EC4" w14:textId="77777777" w:rsidR="00C16CA1" w:rsidRPr="00121A03" w:rsidRDefault="00C16CA1" w:rsidP="00937437">
                  <w:pPr>
                    <w:jc w:val="center"/>
                    <w:rPr>
                      <w:b/>
                      <w:bCs/>
                      <w:i/>
                      <w:iCs/>
                      <w:sz w:val="24"/>
                      <w:szCs w:val="24"/>
                      <w:lang w:eastAsia="en-US"/>
                    </w:rPr>
                  </w:pPr>
                  <w:r w:rsidRPr="00121A03">
                    <w:rPr>
                      <w:b/>
                      <w:bCs/>
                      <w:i/>
                      <w:iCs/>
                      <w:sz w:val="24"/>
                      <w:szCs w:val="24"/>
                    </w:rPr>
                    <w:t>72</w:t>
                  </w:r>
                </w:p>
              </w:tc>
            </w:tr>
          </w:tbl>
          <w:p w14:paraId="0C6AD409" w14:textId="77777777" w:rsidR="007E46F0" w:rsidRPr="00121A03" w:rsidRDefault="007E46F0" w:rsidP="0089618D">
            <w:pPr>
              <w:jc w:val="center"/>
              <w:rPr>
                <w:sz w:val="24"/>
                <w:szCs w:val="24"/>
              </w:rPr>
            </w:pPr>
          </w:p>
        </w:tc>
      </w:tr>
      <w:tr w:rsidR="007E46F0" w:rsidRPr="00121A03" w14:paraId="25D40AC9" w14:textId="77777777" w:rsidTr="007E46F0">
        <w:trPr>
          <w:gridBefore w:val="1"/>
          <w:wBefore w:w="284" w:type="dxa"/>
          <w:trHeight w:val="240"/>
        </w:trPr>
        <w:tc>
          <w:tcPr>
            <w:tcW w:w="10809" w:type="dxa"/>
            <w:gridSpan w:val="2"/>
            <w:tcBorders>
              <w:top w:val="nil"/>
              <w:left w:val="nil"/>
              <w:bottom w:val="nil"/>
              <w:right w:val="nil"/>
            </w:tcBorders>
            <w:shd w:val="clear" w:color="auto" w:fill="FFFFFF"/>
          </w:tcPr>
          <w:p w14:paraId="52D739DF" w14:textId="77777777" w:rsidR="007E46F0" w:rsidRPr="00121A03" w:rsidRDefault="007E46F0" w:rsidP="0089618D">
            <w:pPr>
              <w:rPr>
                <w:sz w:val="24"/>
                <w:szCs w:val="24"/>
              </w:rPr>
            </w:pPr>
          </w:p>
        </w:tc>
      </w:tr>
    </w:tbl>
    <w:p w14:paraId="52AE94A4" w14:textId="77777777" w:rsidR="00DA489D" w:rsidRPr="00121A03" w:rsidRDefault="00DA489D" w:rsidP="00DA489D">
      <w:pPr>
        <w:tabs>
          <w:tab w:val="left" w:pos="900"/>
        </w:tabs>
        <w:jc w:val="both"/>
        <w:rPr>
          <w:b/>
          <w:sz w:val="24"/>
          <w:szCs w:val="24"/>
        </w:rPr>
      </w:pPr>
    </w:p>
    <w:p w14:paraId="0E892655" w14:textId="77777777" w:rsidR="00DA489D" w:rsidRPr="00121A03" w:rsidRDefault="00DA489D" w:rsidP="00DA489D">
      <w:pPr>
        <w:tabs>
          <w:tab w:val="left" w:pos="900"/>
        </w:tabs>
        <w:jc w:val="both"/>
        <w:rPr>
          <w:b/>
          <w:sz w:val="24"/>
          <w:szCs w:val="24"/>
        </w:rPr>
      </w:pPr>
    </w:p>
    <w:p w14:paraId="3E903AAF" w14:textId="77777777" w:rsidR="007F4B97" w:rsidRPr="00121A03" w:rsidRDefault="00114770" w:rsidP="00A76E53">
      <w:pPr>
        <w:tabs>
          <w:tab w:val="left" w:pos="900"/>
        </w:tabs>
        <w:ind w:firstLine="709"/>
        <w:jc w:val="both"/>
        <w:rPr>
          <w:b/>
          <w:sz w:val="24"/>
          <w:szCs w:val="24"/>
        </w:rPr>
      </w:pPr>
      <w:r w:rsidRPr="00121A03">
        <w:rPr>
          <w:b/>
          <w:sz w:val="24"/>
          <w:szCs w:val="24"/>
        </w:rPr>
        <w:lastRenderedPageBreak/>
        <w:t xml:space="preserve">5.2. </w:t>
      </w:r>
      <w:r w:rsidR="007F4B97" w:rsidRPr="00121A03">
        <w:rPr>
          <w:b/>
          <w:sz w:val="24"/>
          <w:szCs w:val="24"/>
        </w:rPr>
        <w:t xml:space="preserve">Тематический план для </w:t>
      </w:r>
      <w:r w:rsidR="00586FAD" w:rsidRPr="00121A03">
        <w:rPr>
          <w:b/>
          <w:sz w:val="24"/>
          <w:szCs w:val="24"/>
        </w:rPr>
        <w:t>за</w:t>
      </w:r>
      <w:r w:rsidR="007F4B97" w:rsidRPr="00121A03">
        <w:rPr>
          <w:b/>
          <w:sz w:val="24"/>
          <w:szCs w:val="24"/>
        </w:rPr>
        <w:t>очной формы обучения</w:t>
      </w:r>
    </w:p>
    <w:tbl>
      <w:tblPr>
        <w:tblW w:w="11093" w:type="dxa"/>
        <w:tblInd w:w="-269" w:type="dxa"/>
        <w:tblLayout w:type="fixed"/>
        <w:tblCellMar>
          <w:left w:w="15" w:type="dxa"/>
          <w:right w:w="15" w:type="dxa"/>
        </w:tblCellMar>
        <w:tblLook w:val="0000" w:firstRow="0" w:lastRow="0" w:firstColumn="0" w:lastColumn="0" w:noHBand="0" w:noVBand="0"/>
      </w:tblPr>
      <w:tblGrid>
        <w:gridCol w:w="11093"/>
      </w:tblGrid>
      <w:tr w:rsidR="00EA2870" w:rsidRPr="00121A03" w14:paraId="42FBCE4D" w14:textId="77777777" w:rsidTr="006E150D">
        <w:trPr>
          <w:trHeight w:val="240"/>
        </w:trPr>
        <w:tc>
          <w:tcPr>
            <w:tcW w:w="10809" w:type="dxa"/>
            <w:shd w:val="clear" w:color="auto" w:fill="FFFFFF"/>
          </w:tcPr>
          <w:tbl>
            <w:tblPr>
              <w:tblW w:w="29940" w:type="dxa"/>
              <w:tblInd w:w="98" w:type="dxa"/>
              <w:tblLayout w:type="fixed"/>
              <w:tblLook w:val="04A0" w:firstRow="1" w:lastRow="0" w:firstColumn="1" w:lastColumn="0" w:noHBand="0" w:noVBand="1"/>
            </w:tblPr>
            <w:tblGrid>
              <w:gridCol w:w="5580"/>
              <w:gridCol w:w="460"/>
              <w:gridCol w:w="440"/>
              <w:gridCol w:w="680"/>
              <w:gridCol w:w="680"/>
              <w:gridCol w:w="680"/>
              <w:gridCol w:w="680"/>
              <w:gridCol w:w="780"/>
              <w:gridCol w:w="9980"/>
              <w:gridCol w:w="9980"/>
            </w:tblGrid>
            <w:tr w:rsidR="00EA2870" w:rsidRPr="00121A03" w14:paraId="24896CAF" w14:textId="77777777" w:rsidTr="00C16CA1">
              <w:trPr>
                <w:gridAfter w:val="2"/>
                <w:wAfter w:w="19960" w:type="dxa"/>
                <w:trHeight w:val="510"/>
              </w:trPr>
              <w:tc>
                <w:tcPr>
                  <w:tcW w:w="9980" w:type="dxa"/>
                  <w:gridSpan w:val="8"/>
                  <w:tcBorders>
                    <w:top w:val="single" w:sz="4" w:space="0" w:color="auto"/>
                    <w:left w:val="single" w:sz="8" w:space="0" w:color="auto"/>
                    <w:bottom w:val="single" w:sz="8" w:space="0" w:color="auto"/>
                    <w:right w:val="single" w:sz="8" w:space="0" w:color="auto"/>
                  </w:tcBorders>
                  <w:vAlign w:val="center"/>
                </w:tcPr>
                <w:p w14:paraId="3E282111" w14:textId="77777777" w:rsidR="00EA2870" w:rsidRPr="00121A03" w:rsidRDefault="0092155E" w:rsidP="00EA2870">
                  <w:pPr>
                    <w:rPr>
                      <w:b/>
                      <w:bCs/>
                      <w:sz w:val="24"/>
                      <w:szCs w:val="24"/>
                      <w:lang w:eastAsia="en-US"/>
                    </w:rPr>
                  </w:pPr>
                  <w:r w:rsidRPr="00121A03">
                    <w:rPr>
                      <w:b/>
                      <w:bCs/>
                      <w:sz w:val="24"/>
                      <w:szCs w:val="24"/>
                      <w:lang w:eastAsia="en-US"/>
                    </w:rPr>
                    <w:t>7</w:t>
                  </w:r>
                  <w:r w:rsidR="00EA2870" w:rsidRPr="00121A03">
                    <w:rPr>
                      <w:b/>
                      <w:bCs/>
                      <w:sz w:val="24"/>
                      <w:szCs w:val="24"/>
                      <w:lang w:eastAsia="en-US"/>
                    </w:rPr>
                    <w:t xml:space="preserve"> семестр</w:t>
                  </w:r>
                </w:p>
              </w:tc>
            </w:tr>
            <w:tr w:rsidR="00EA2870" w:rsidRPr="00121A03" w14:paraId="09D20D62" w14:textId="77777777" w:rsidTr="00C16CA1">
              <w:trPr>
                <w:gridAfter w:val="2"/>
                <w:wAfter w:w="19960" w:type="dxa"/>
                <w:trHeight w:val="510"/>
              </w:trPr>
              <w:tc>
                <w:tcPr>
                  <w:tcW w:w="5580" w:type="dxa"/>
                  <w:tcBorders>
                    <w:left w:val="single" w:sz="8" w:space="0" w:color="auto"/>
                    <w:bottom w:val="single" w:sz="8" w:space="0" w:color="auto"/>
                    <w:right w:val="single" w:sz="8" w:space="0" w:color="auto"/>
                  </w:tcBorders>
                  <w:vAlign w:val="center"/>
                </w:tcPr>
                <w:p w14:paraId="471B3171" w14:textId="77777777" w:rsidR="00EA2870" w:rsidRPr="00121A03" w:rsidRDefault="00EA2870" w:rsidP="006E150D">
                  <w:pPr>
                    <w:jc w:val="center"/>
                    <w:rPr>
                      <w:sz w:val="24"/>
                      <w:szCs w:val="24"/>
                      <w:lang w:eastAsia="en-US"/>
                    </w:rPr>
                  </w:pPr>
                  <w:r w:rsidRPr="00121A03">
                    <w:rPr>
                      <w:sz w:val="24"/>
                      <w:szCs w:val="24"/>
                    </w:rPr>
                    <w:t>Наименование раздела дисциплины</w:t>
                  </w:r>
                </w:p>
              </w:tc>
              <w:tc>
                <w:tcPr>
                  <w:tcW w:w="900" w:type="dxa"/>
                  <w:gridSpan w:val="2"/>
                  <w:tcBorders>
                    <w:bottom w:val="single" w:sz="8" w:space="0" w:color="auto"/>
                    <w:right w:val="single" w:sz="8" w:space="0" w:color="000000"/>
                  </w:tcBorders>
                  <w:vAlign w:val="center"/>
                </w:tcPr>
                <w:p w14:paraId="79449AE8" w14:textId="77777777" w:rsidR="00EA2870" w:rsidRPr="00121A03" w:rsidRDefault="00EA2870" w:rsidP="006E150D">
                  <w:pPr>
                    <w:jc w:val="center"/>
                    <w:rPr>
                      <w:sz w:val="24"/>
                      <w:szCs w:val="24"/>
                      <w:lang w:eastAsia="en-US"/>
                    </w:rPr>
                  </w:pPr>
                  <w:r w:rsidRPr="00121A03">
                    <w:rPr>
                      <w:sz w:val="24"/>
                      <w:szCs w:val="24"/>
                    </w:rPr>
                    <w:t xml:space="preserve"> </w:t>
                  </w:r>
                </w:p>
              </w:tc>
              <w:tc>
                <w:tcPr>
                  <w:tcW w:w="680" w:type="dxa"/>
                  <w:tcBorders>
                    <w:bottom w:val="single" w:sz="8" w:space="0" w:color="auto"/>
                    <w:right w:val="single" w:sz="8" w:space="0" w:color="auto"/>
                  </w:tcBorders>
                  <w:vAlign w:val="center"/>
                </w:tcPr>
                <w:p w14:paraId="57F7B4D6" w14:textId="77777777" w:rsidR="00EA2870" w:rsidRPr="00121A03" w:rsidRDefault="00EA2870" w:rsidP="006E150D">
                  <w:pPr>
                    <w:jc w:val="center"/>
                    <w:rPr>
                      <w:sz w:val="24"/>
                      <w:szCs w:val="24"/>
                      <w:lang w:eastAsia="en-US"/>
                    </w:rPr>
                  </w:pPr>
                  <w:r w:rsidRPr="00121A03">
                    <w:rPr>
                      <w:sz w:val="24"/>
                      <w:szCs w:val="24"/>
                    </w:rPr>
                    <w:t>Лек</w:t>
                  </w:r>
                </w:p>
              </w:tc>
              <w:tc>
                <w:tcPr>
                  <w:tcW w:w="680" w:type="dxa"/>
                  <w:tcBorders>
                    <w:bottom w:val="single" w:sz="8" w:space="0" w:color="auto"/>
                    <w:right w:val="single" w:sz="8" w:space="0" w:color="auto"/>
                  </w:tcBorders>
                  <w:vAlign w:val="center"/>
                </w:tcPr>
                <w:p w14:paraId="54E147A3" w14:textId="77777777" w:rsidR="00EA2870" w:rsidRPr="00121A03" w:rsidRDefault="00EA2870" w:rsidP="006E150D">
                  <w:pPr>
                    <w:jc w:val="center"/>
                    <w:rPr>
                      <w:sz w:val="24"/>
                      <w:szCs w:val="24"/>
                      <w:lang w:eastAsia="en-US"/>
                    </w:rPr>
                  </w:pPr>
                  <w:r w:rsidRPr="00121A03">
                    <w:rPr>
                      <w:sz w:val="24"/>
                      <w:szCs w:val="24"/>
                    </w:rPr>
                    <w:t>Лаб</w:t>
                  </w:r>
                </w:p>
              </w:tc>
              <w:tc>
                <w:tcPr>
                  <w:tcW w:w="680" w:type="dxa"/>
                  <w:tcBorders>
                    <w:bottom w:val="single" w:sz="8" w:space="0" w:color="auto"/>
                    <w:right w:val="single" w:sz="8" w:space="0" w:color="auto"/>
                  </w:tcBorders>
                  <w:vAlign w:val="center"/>
                </w:tcPr>
                <w:p w14:paraId="61862682" w14:textId="77777777" w:rsidR="00EA2870" w:rsidRPr="00121A03" w:rsidRDefault="00EA2870" w:rsidP="006E150D">
                  <w:pPr>
                    <w:jc w:val="center"/>
                    <w:rPr>
                      <w:sz w:val="24"/>
                      <w:szCs w:val="24"/>
                      <w:lang w:eastAsia="en-US"/>
                    </w:rPr>
                  </w:pPr>
                  <w:r w:rsidRPr="00121A03">
                    <w:rPr>
                      <w:sz w:val="24"/>
                      <w:szCs w:val="24"/>
                    </w:rPr>
                    <w:t>Пр</w:t>
                  </w:r>
                </w:p>
              </w:tc>
              <w:tc>
                <w:tcPr>
                  <w:tcW w:w="680" w:type="dxa"/>
                  <w:tcBorders>
                    <w:bottom w:val="single" w:sz="8" w:space="0" w:color="auto"/>
                    <w:right w:val="single" w:sz="8" w:space="0" w:color="auto"/>
                  </w:tcBorders>
                  <w:vAlign w:val="center"/>
                </w:tcPr>
                <w:p w14:paraId="72803173" w14:textId="77777777" w:rsidR="00EA2870" w:rsidRPr="00121A03" w:rsidRDefault="00EA2870" w:rsidP="006E150D">
                  <w:pPr>
                    <w:jc w:val="center"/>
                    <w:rPr>
                      <w:sz w:val="24"/>
                      <w:szCs w:val="24"/>
                      <w:lang w:eastAsia="en-US"/>
                    </w:rPr>
                  </w:pPr>
                  <w:r w:rsidRPr="00121A03">
                    <w:rPr>
                      <w:sz w:val="24"/>
                      <w:szCs w:val="24"/>
                    </w:rPr>
                    <w:t>СРС</w:t>
                  </w:r>
                </w:p>
              </w:tc>
              <w:tc>
                <w:tcPr>
                  <w:tcW w:w="780" w:type="dxa"/>
                  <w:tcBorders>
                    <w:bottom w:val="single" w:sz="8" w:space="0" w:color="auto"/>
                    <w:right w:val="single" w:sz="8" w:space="0" w:color="auto"/>
                  </w:tcBorders>
                  <w:vAlign w:val="center"/>
                </w:tcPr>
                <w:p w14:paraId="3AF5FC05" w14:textId="77777777" w:rsidR="00EA2870" w:rsidRPr="00121A03" w:rsidRDefault="00EA2870" w:rsidP="006E150D">
                  <w:pPr>
                    <w:jc w:val="center"/>
                    <w:rPr>
                      <w:b/>
                      <w:bCs/>
                      <w:sz w:val="24"/>
                      <w:szCs w:val="24"/>
                      <w:lang w:eastAsia="en-US"/>
                    </w:rPr>
                  </w:pPr>
                  <w:r w:rsidRPr="00121A03">
                    <w:rPr>
                      <w:b/>
                      <w:bCs/>
                      <w:sz w:val="24"/>
                      <w:szCs w:val="24"/>
                    </w:rPr>
                    <w:t>Всего</w:t>
                  </w:r>
                </w:p>
              </w:tc>
            </w:tr>
            <w:tr w:rsidR="00EA2870" w:rsidRPr="00121A03" w14:paraId="00DB2136" w14:textId="77777777" w:rsidTr="00C16CA1">
              <w:trPr>
                <w:gridAfter w:val="2"/>
                <w:wAfter w:w="19960" w:type="dxa"/>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14:paraId="5A58199A" w14:textId="77777777" w:rsidR="00EA2870" w:rsidRPr="00121A03" w:rsidRDefault="00EA2870" w:rsidP="006E150D">
                  <w:pPr>
                    <w:jc w:val="center"/>
                    <w:rPr>
                      <w:sz w:val="24"/>
                      <w:szCs w:val="24"/>
                      <w:lang w:eastAsia="en-US"/>
                    </w:rPr>
                  </w:pPr>
                  <w:r w:rsidRPr="00121A03">
                    <w:rPr>
                      <w:sz w:val="24"/>
                      <w:szCs w:val="24"/>
                    </w:rPr>
                    <w:t>Раздел I. Публичное выступление</w:t>
                  </w:r>
                </w:p>
              </w:tc>
            </w:tr>
            <w:tr w:rsidR="00C16CA1" w:rsidRPr="00121A03" w14:paraId="0A412840"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7195B62F" w14:textId="77777777" w:rsidR="00C16CA1" w:rsidRPr="00121A03" w:rsidRDefault="00C16CA1" w:rsidP="006E150D">
                  <w:pPr>
                    <w:jc w:val="center"/>
                    <w:rPr>
                      <w:sz w:val="24"/>
                      <w:szCs w:val="24"/>
                      <w:lang w:eastAsia="en-US"/>
                    </w:rPr>
                  </w:pPr>
                  <w:r w:rsidRPr="00121A03">
                    <w:rPr>
                      <w:sz w:val="24"/>
                      <w:szCs w:val="24"/>
                    </w:rPr>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177B114E"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67538F76"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0BB38F91"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02975E29"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0403EC04"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258213DF"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4479FE77"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00B1C61B"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3F09A109"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6F73A056" w14:textId="77777777" w:rsidR="00C16CA1" w:rsidRPr="00121A03"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14:paraId="41DAEA92"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0665A91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0514F78E"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1069C367"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5359E71C"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1723EFFA" w14:textId="77777777" w:rsidR="00C16CA1" w:rsidRPr="00121A03" w:rsidRDefault="00C16CA1" w:rsidP="006E150D">
                  <w:pPr>
                    <w:jc w:val="center"/>
                    <w:rPr>
                      <w:sz w:val="24"/>
                      <w:szCs w:val="24"/>
                      <w:lang w:eastAsia="en-US"/>
                    </w:rPr>
                  </w:pPr>
                  <w:r w:rsidRPr="00121A03">
                    <w:rPr>
                      <w:sz w:val="24"/>
                      <w:szCs w:val="24"/>
                    </w:rPr>
                    <w:t>Тема № 2. Подготовка к публичному выступлению</w:t>
                  </w:r>
                </w:p>
              </w:tc>
              <w:tc>
                <w:tcPr>
                  <w:tcW w:w="900" w:type="dxa"/>
                  <w:gridSpan w:val="2"/>
                  <w:tcBorders>
                    <w:top w:val="single" w:sz="8" w:space="0" w:color="auto"/>
                    <w:bottom w:val="single" w:sz="8" w:space="0" w:color="auto"/>
                    <w:right w:val="single" w:sz="8" w:space="0" w:color="000000"/>
                  </w:tcBorders>
                  <w:vAlign w:val="center"/>
                  <w:hideMark/>
                </w:tcPr>
                <w:p w14:paraId="58BA0E01"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74B82170"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56E7C72A"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14D06B4E"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1AB14909"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1E4B8C81"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22E8FDA9"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3B040A7E"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25135E24"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730F40CD" w14:textId="77777777" w:rsidR="00C16CA1" w:rsidRPr="00121A03"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14:paraId="2B35DB61"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4C2DE916" w14:textId="77777777" w:rsidR="00C16CA1" w:rsidRPr="00121A03"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14:paraId="1853CA76"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618ABFB2"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4E00EE2B"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5F5808BF" w14:textId="77777777" w:rsidR="00C16CA1" w:rsidRPr="00121A03" w:rsidRDefault="00C16CA1" w:rsidP="006E150D">
                  <w:pPr>
                    <w:jc w:val="center"/>
                    <w:rPr>
                      <w:sz w:val="24"/>
                      <w:szCs w:val="24"/>
                      <w:lang w:eastAsia="en-US"/>
                    </w:rPr>
                  </w:pPr>
                  <w:r w:rsidRPr="00121A03">
                    <w:rPr>
                      <w:sz w:val="24"/>
                      <w:szCs w:val="24"/>
                    </w:rPr>
                    <w:t>Тема № 3. Понятие эффективной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4F5464BF"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73A9D9A9"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56102646"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4992B43"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431D8F64"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6012D84D"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22446EB5"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14BDCC8D"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505D0A66"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1C64C858"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616690E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36D23CA5"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3A6D6567"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11D7E3A2"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667BE938"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3657D9B7" w14:textId="77777777" w:rsidR="00C16CA1" w:rsidRPr="00121A03" w:rsidRDefault="00C16CA1" w:rsidP="006E150D">
                  <w:pPr>
                    <w:jc w:val="center"/>
                    <w:rPr>
                      <w:sz w:val="24"/>
                      <w:szCs w:val="24"/>
                      <w:lang w:eastAsia="en-US"/>
                    </w:rPr>
                  </w:pPr>
                  <w:r w:rsidRPr="00121A03">
                    <w:rPr>
                      <w:sz w:val="24"/>
                      <w:szCs w:val="24"/>
                    </w:rPr>
                    <w:t>Тема № 4. Композиция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14:paraId="634811A7"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5EDA1B24"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70502E5C"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F0F6A0B"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1D64141F"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2364A0DC"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4667031C"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3AAEE641"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62C42E71"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1B36954C"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180A3BD6"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5BA62F32"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116D82AF"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313B2E2B"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4A764218"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78EF1AB1" w14:textId="77777777" w:rsidR="00C16CA1" w:rsidRPr="00121A03" w:rsidRDefault="00C16CA1" w:rsidP="006E150D">
                  <w:pPr>
                    <w:jc w:val="center"/>
                    <w:rPr>
                      <w:sz w:val="24"/>
                      <w:szCs w:val="24"/>
                      <w:lang w:eastAsia="en-US"/>
                    </w:rPr>
                  </w:pPr>
                  <w:r w:rsidRPr="00121A03">
                    <w:rPr>
                      <w:sz w:val="24"/>
                      <w:szCs w:val="24"/>
                    </w:rPr>
                    <w:t>Тема № 5. Контакт выступающего с аудиторией</w:t>
                  </w:r>
                </w:p>
              </w:tc>
              <w:tc>
                <w:tcPr>
                  <w:tcW w:w="900" w:type="dxa"/>
                  <w:gridSpan w:val="2"/>
                  <w:tcBorders>
                    <w:top w:val="single" w:sz="8" w:space="0" w:color="auto"/>
                    <w:bottom w:val="single" w:sz="8" w:space="0" w:color="auto"/>
                    <w:right w:val="single" w:sz="8" w:space="0" w:color="000000"/>
                  </w:tcBorders>
                  <w:vAlign w:val="center"/>
                  <w:hideMark/>
                </w:tcPr>
                <w:p w14:paraId="07DFEA1F"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34255771"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17985C06"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B0F2114"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1E74E05F"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04D069C4"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2FEBBEE6"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35D26DE8"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64CF394B"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7CD5CE2E"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3153B60B"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737B9D3C"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684BED72"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43E128EC"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62185F64" w14:textId="77777777" w:rsidTr="00C16CA1">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14:paraId="02075D3E" w14:textId="77777777" w:rsidR="00C16CA1" w:rsidRPr="00121A03" w:rsidRDefault="00C16CA1" w:rsidP="006E150D">
                  <w:pPr>
                    <w:jc w:val="center"/>
                    <w:rPr>
                      <w:sz w:val="24"/>
                      <w:szCs w:val="24"/>
                      <w:lang w:eastAsia="en-US"/>
                    </w:rPr>
                  </w:pPr>
                  <w:r w:rsidRPr="00121A03">
                    <w:rPr>
                      <w:sz w:val="24"/>
                      <w:szCs w:val="24"/>
                    </w:rPr>
                    <w:t>Раздел II.  Культура речи</w:t>
                  </w:r>
                </w:p>
              </w:tc>
              <w:tc>
                <w:tcPr>
                  <w:tcW w:w="9980" w:type="dxa"/>
                </w:tcPr>
                <w:p w14:paraId="6F90C546" w14:textId="77777777" w:rsidR="00C16CA1" w:rsidRPr="00121A03" w:rsidRDefault="00C16CA1">
                  <w:pPr>
                    <w:widowControl/>
                    <w:autoSpaceDE/>
                    <w:autoSpaceDN/>
                    <w:adjustRightInd/>
                    <w:rPr>
                      <w:sz w:val="24"/>
                      <w:szCs w:val="24"/>
                    </w:rPr>
                  </w:pPr>
                </w:p>
              </w:tc>
              <w:tc>
                <w:tcPr>
                  <w:tcW w:w="9980" w:type="dxa"/>
                  <w:vAlign w:val="center"/>
                </w:tcPr>
                <w:p w14:paraId="1FECFFA7" w14:textId="77777777" w:rsidR="00C16CA1" w:rsidRPr="00121A03" w:rsidRDefault="00C16CA1" w:rsidP="00937437">
                  <w:pPr>
                    <w:jc w:val="center"/>
                    <w:rPr>
                      <w:sz w:val="24"/>
                      <w:szCs w:val="24"/>
                      <w:lang w:eastAsia="en-US"/>
                    </w:rPr>
                  </w:pPr>
                  <w:r w:rsidRPr="00121A03">
                    <w:rPr>
                      <w:sz w:val="24"/>
                      <w:szCs w:val="24"/>
                    </w:rPr>
                    <w:t>Раздел II.  Культура речи</w:t>
                  </w:r>
                </w:p>
              </w:tc>
            </w:tr>
            <w:tr w:rsidR="00C16CA1" w:rsidRPr="00121A03" w14:paraId="4F830126"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5C10623B" w14:textId="77777777" w:rsidR="00C16CA1" w:rsidRPr="00121A03" w:rsidRDefault="00C16CA1" w:rsidP="006E150D">
                  <w:pPr>
                    <w:jc w:val="center"/>
                    <w:rPr>
                      <w:sz w:val="24"/>
                      <w:szCs w:val="24"/>
                      <w:lang w:eastAsia="en-US"/>
                    </w:rPr>
                  </w:pPr>
                  <w:r w:rsidRPr="00121A03">
                    <w:rPr>
                      <w:sz w:val="24"/>
                      <w:szCs w:val="24"/>
                    </w:rPr>
                    <w:lastRenderedPageBreak/>
                    <w:t>Тема № 6. Нарушение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14:paraId="7B9568A4"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2DDC5B68"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79AB7A1F"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278F331"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3516896D"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3CA2E048"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0949A4AB"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6FCFE438"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15733B3F"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0B49FF4"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C6912BB"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56006786"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689071FB"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08719ABB"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2BD85FA8"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693EF874" w14:textId="77777777" w:rsidR="00C16CA1" w:rsidRPr="00121A03" w:rsidRDefault="00C16CA1" w:rsidP="00BE2125">
                  <w:pPr>
                    <w:jc w:val="center"/>
                    <w:rPr>
                      <w:sz w:val="24"/>
                      <w:szCs w:val="24"/>
                    </w:rPr>
                  </w:pPr>
                  <w:r w:rsidRPr="00121A03">
                    <w:rPr>
                      <w:sz w:val="24"/>
                      <w:szCs w:val="24"/>
                    </w:rPr>
                    <w:t>Тема № 7. Средства выразительности речи (стилистические</w:t>
                  </w:r>
                  <w:r w:rsidR="00BE2125" w:rsidRPr="00121A03">
                    <w:rPr>
                      <w:sz w:val="24"/>
                      <w:szCs w:val="24"/>
                    </w:rPr>
                    <w:t xml:space="preserve"> </w:t>
                  </w:r>
                  <w:r w:rsidRPr="00121A03">
                    <w:rPr>
                      <w:sz w:val="24"/>
                      <w:szCs w:val="24"/>
                    </w:rPr>
                    <w:t>приемы)</w:t>
                  </w:r>
                </w:p>
              </w:tc>
              <w:tc>
                <w:tcPr>
                  <w:tcW w:w="900" w:type="dxa"/>
                  <w:gridSpan w:val="2"/>
                  <w:tcBorders>
                    <w:top w:val="single" w:sz="8" w:space="0" w:color="auto"/>
                    <w:bottom w:val="single" w:sz="8" w:space="0" w:color="auto"/>
                    <w:right w:val="single" w:sz="8" w:space="0" w:color="000000"/>
                  </w:tcBorders>
                  <w:vAlign w:val="center"/>
                  <w:hideMark/>
                </w:tcPr>
                <w:p w14:paraId="2FCE6D28"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1D3E6A68"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7E84C735"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6DB3BA2"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638B8799"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7ADDD8F0" w14:textId="77777777" w:rsidR="00C16CA1" w:rsidRPr="00121A03" w:rsidRDefault="00C16CA1" w:rsidP="00937437">
                  <w:pPr>
                    <w:jc w:val="center"/>
                    <w:rPr>
                      <w:b/>
                      <w:bCs/>
                      <w:sz w:val="24"/>
                      <w:szCs w:val="24"/>
                      <w:lang w:eastAsia="en-US"/>
                    </w:rPr>
                  </w:pPr>
                  <w:r w:rsidRPr="00121A03">
                    <w:rPr>
                      <w:b/>
                      <w:bCs/>
                      <w:sz w:val="24"/>
                      <w:szCs w:val="24"/>
                    </w:rPr>
                    <w:t>8</w:t>
                  </w:r>
                </w:p>
              </w:tc>
            </w:tr>
            <w:tr w:rsidR="00C16CA1" w:rsidRPr="00121A03" w14:paraId="62FCDBE9"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26DA7C3C"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26DCD939"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18627DE" w14:textId="77777777" w:rsidR="00C16CA1" w:rsidRPr="00121A03" w:rsidRDefault="00C16CA1" w:rsidP="00937437">
                  <w:pPr>
                    <w:jc w:val="center"/>
                    <w:rPr>
                      <w:i/>
                      <w:iCs/>
                      <w:sz w:val="24"/>
                      <w:szCs w:val="24"/>
                      <w:lang w:eastAsia="en-US"/>
                    </w:rPr>
                  </w:pPr>
                  <w:r w:rsidRPr="00121A03">
                    <w:rPr>
                      <w:i/>
                      <w:iCs/>
                      <w:sz w:val="24"/>
                      <w:szCs w:val="24"/>
                      <w:lang w:eastAsia="en-US"/>
                    </w:rPr>
                    <w:t>2</w:t>
                  </w:r>
                </w:p>
              </w:tc>
              <w:tc>
                <w:tcPr>
                  <w:tcW w:w="680" w:type="dxa"/>
                  <w:tcBorders>
                    <w:bottom w:val="single" w:sz="8" w:space="0" w:color="auto"/>
                    <w:right w:val="single" w:sz="8" w:space="0" w:color="auto"/>
                  </w:tcBorders>
                  <w:shd w:val="clear" w:color="auto" w:fill="F2F2F2"/>
                  <w:vAlign w:val="center"/>
                  <w:hideMark/>
                </w:tcPr>
                <w:p w14:paraId="12B4200E"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33E799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2ECBD6FC"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5D034F0F" w14:textId="77777777" w:rsidR="00C16CA1" w:rsidRPr="00121A03" w:rsidRDefault="00C16CA1" w:rsidP="00937437">
                  <w:pPr>
                    <w:jc w:val="center"/>
                    <w:rPr>
                      <w:b/>
                      <w:bCs/>
                      <w:i/>
                      <w:iCs/>
                      <w:sz w:val="24"/>
                      <w:szCs w:val="24"/>
                      <w:lang w:eastAsia="en-US"/>
                    </w:rPr>
                  </w:pPr>
                  <w:r w:rsidRPr="00121A03">
                    <w:rPr>
                      <w:b/>
                      <w:bCs/>
                      <w:i/>
                      <w:iCs/>
                      <w:sz w:val="24"/>
                      <w:szCs w:val="24"/>
                    </w:rPr>
                    <w:t>2</w:t>
                  </w:r>
                </w:p>
              </w:tc>
            </w:tr>
            <w:tr w:rsidR="00C16CA1" w:rsidRPr="00121A03" w14:paraId="6941017F"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198D598E" w14:textId="77777777" w:rsidR="00C16CA1" w:rsidRPr="00121A03" w:rsidRDefault="00C16CA1" w:rsidP="00FC3671">
                  <w:pPr>
                    <w:jc w:val="center"/>
                    <w:rPr>
                      <w:sz w:val="24"/>
                      <w:szCs w:val="24"/>
                      <w:lang w:eastAsia="en-US"/>
                    </w:rPr>
                  </w:pPr>
                  <w:r w:rsidRPr="00121A03">
                    <w:rPr>
                      <w:sz w:val="24"/>
                      <w:szCs w:val="24"/>
                    </w:rPr>
                    <w:t>Тема № 8. Техника речи и кинесика</w:t>
                  </w:r>
                </w:p>
              </w:tc>
              <w:tc>
                <w:tcPr>
                  <w:tcW w:w="900" w:type="dxa"/>
                  <w:gridSpan w:val="2"/>
                  <w:tcBorders>
                    <w:top w:val="single" w:sz="8" w:space="0" w:color="auto"/>
                    <w:bottom w:val="single" w:sz="8" w:space="0" w:color="auto"/>
                    <w:right w:val="single" w:sz="8" w:space="0" w:color="000000"/>
                  </w:tcBorders>
                  <w:vAlign w:val="center"/>
                  <w:hideMark/>
                </w:tcPr>
                <w:p w14:paraId="5EB1633E"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56392660"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69821D72"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3FB07FD2" w14:textId="77777777" w:rsidR="00C16CA1" w:rsidRPr="00121A03" w:rsidRDefault="00C16CA1" w:rsidP="00937437">
                  <w:pPr>
                    <w:jc w:val="center"/>
                    <w:rPr>
                      <w:sz w:val="24"/>
                      <w:szCs w:val="24"/>
                      <w:lang w:eastAsia="en-US"/>
                    </w:rPr>
                  </w:pPr>
                  <w:r w:rsidRPr="00121A03">
                    <w:rPr>
                      <w:sz w:val="24"/>
                      <w:szCs w:val="24"/>
                    </w:rPr>
                    <w:t>2</w:t>
                  </w:r>
                </w:p>
              </w:tc>
              <w:tc>
                <w:tcPr>
                  <w:tcW w:w="680" w:type="dxa"/>
                  <w:tcBorders>
                    <w:bottom w:val="single" w:sz="8" w:space="0" w:color="auto"/>
                    <w:right w:val="single" w:sz="8" w:space="0" w:color="auto"/>
                  </w:tcBorders>
                  <w:vAlign w:val="center"/>
                  <w:hideMark/>
                </w:tcPr>
                <w:p w14:paraId="71247A38" w14:textId="77777777" w:rsidR="00C16CA1" w:rsidRPr="00121A03" w:rsidRDefault="00C16CA1" w:rsidP="00937437">
                  <w:pPr>
                    <w:jc w:val="center"/>
                    <w:rPr>
                      <w:sz w:val="24"/>
                      <w:szCs w:val="24"/>
                      <w:lang w:eastAsia="en-US"/>
                    </w:rPr>
                  </w:pPr>
                  <w:r w:rsidRPr="00121A03">
                    <w:rPr>
                      <w:sz w:val="24"/>
                      <w:szCs w:val="24"/>
                    </w:rPr>
                    <w:t>4</w:t>
                  </w:r>
                </w:p>
              </w:tc>
              <w:tc>
                <w:tcPr>
                  <w:tcW w:w="780" w:type="dxa"/>
                  <w:tcBorders>
                    <w:bottom w:val="single" w:sz="8" w:space="0" w:color="auto"/>
                    <w:right w:val="single" w:sz="8" w:space="0" w:color="auto"/>
                  </w:tcBorders>
                  <w:vAlign w:val="center"/>
                  <w:hideMark/>
                </w:tcPr>
                <w:p w14:paraId="1F71BBDE"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65215B4B"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7DE35AC5"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161E3E84"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215106AD"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3C79E195"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ACFD697" w14:textId="77777777" w:rsidR="00C16CA1" w:rsidRPr="00121A03" w:rsidRDefault="00C16CA1" w:rsidP="00937437">
                  <w:pPr>
                    <w:jc w:val="center"/>
                    <w:rPr>
                      <w:i/>
                      <w:iCs/>
                      <w:sz w:val="24"/>
                      <w:szCs w:val="24"/>
                      <w:lang w:eastAsia="en-US"/>
                    </w:rPr>
                  </w:pPr>
                  <w:r w:rsidRPr="00121A03">
                    <w:rPr>
                      <w:i/>
                      <w:iCs/>
                      <w:sz w:val="24"/>
                      <w:szCs w:val="24"/>
                    </w:rPr>
                    <w:t> 2</w:t>
                  </w:r>
                </w:p>
              </w:tc>
              <w:tc>
                <w:tcPr>
                  <w:tcW w:w="680" w:type="dxa"/>
                  <w:tcBorders>
                    <w:bottom w:val="single" w:sz="8" w:space="0" w:color="auto"/>
                    <w:right w:val="single" w:sz="8" w:space="0" w:color="auto"/>
                  </w:tcBorders>
                  <w:shd w:val="clear" w:color="auto" w:fill="595959"/>
                  <w:vAlign w:val="center"/>
                  <w:hideMark/>
                </w:tcPr>
                <w:p w14:paraId="026820F2"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6FC49F54" w14:textId="77777777" w:rsidR="00C16CA1" w:rsidRPr="00121A03" w:rsidRDefault="00C16CA1" w:rsidP="00937437">
                  <w:pPr>
                    <w:jc w:val="center"/>
                    <w:rPr>
                      <w:b/>
                      <w:bCs/>
                      <w:i/>
                      <w:iCs/>
                      <w:sz w:val="24"/>
                      <w:szCs w:val="24"/>
                      <w:lang w:eastAsia="en-US"/>
                    </w:rPr>
                  </w:pPr>
                  <w:r w:rsidRPr="00121A03">
                    <w:rPr>
                      <w:b/>
                      <w:bCs/>
                      <w:i/>
                      <w:iCs/>
                      <w:sz w:val="24"/>
                      <w:szCs w:val="24"/>
                    </w:rPr>
                    <w:t>2</w:t>
                  </w:r>
                </w:p>
              </w:tc>
            </w:tr>
            <w:tr w:rsidR="00C16CA1" w:rsidRPr="00121A03" w14:paraId="79CB2E94"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4BB82DE1" w14:textId="77777777" w:rsidR="00C16CA1" w:rsidRPr="00121A03" w:rsidRDefault="00C16CA1" w:rsidP="006E150D">
                  <w:pPr>
                    <w:jc w:val="center"/>
                    <w:rPr>
                      <w:sz w:val="24"/>
                      <w:szCs w:val="24"/>
                      <w:lang w:eastAsia="en-US"/>
                    </w:rPr>
                  </w:pPr>
                  <w:r w:rsidRPr="00121A03">
                    <w:rPr>
                      <w:sz w:val="24"/>
                      <w:szCs w:val="24"/>
                    </w:rPr>
                    <w:t>Тема № 9. Логика в публичном выступлении</w:t>
                  </w:r>
                </w:p>
              </w:tc>
              <w:tc>
                <w:tcPr>
                  <w:tcW w:w="900" w:type="dxa"/>
                  <w:gridSpan w:val="2"/>
                  <w:tcBorders>
                    <w:top w:val="single" w:sz="8" w:space="0" w:color="auto"/>
                    <w:bottom w:val="single" w:sz="8" w:space="0" w:color="auto"/>
                    <w:right w:val="single" w:sz="8" w:space="0" w:color="000000"/>
                  </w:tcBorders>
                  <w:vAlign w:val="center"/>
                  <w:hideMark/>
                </w:tcPr>
                <w:p w14:paraId="73C4DE36"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628DB6C6"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71A9BF31"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18189EE8"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0394F789"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04E900AA"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1C4345CE"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02C6E625"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2377CF04"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464DA16D"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2B369C54"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6918122A"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5B7DB251"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002EBE32"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59B3520D"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5BD9A7CF" w14:textId="77777777" w:rsidR="00C16CA1" w:rsidRPr="00121A03" w:rsidRDefault="00C16CA1" w:rsidP="006E150D">
                  <w:pPr>
                    <w:jc w:val="center"/>
                    <w:rPr>
                      <w:sz w:val="24"/>
                      <w:szCs w:val="24"/>
                      <w:lang w:eastAsia="en-US"/>
                    </w:rPr>
                  </w:pPr>
                  <w:r w:rsidRPr="00121A03">
                    <w:rPr>
                      <w:sz w:val="24"/>
                      <w:szCs w:val="24"/>
                    </w:rPr>
                    <w:t>Тема № 10.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14:paraId="48078C5C"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64A08F4B"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7EA62355"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vAlign w:val="center"/>
                  <w:hideMark/>
                </w:tcPr>
                <w:p w14:paraId="46A67415" w14:textId="77777777" w:rsidR="00C16CA1" w:rsidRPr="00121A03"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14:paraId="7AC01B5F" w14:textId="77777777" w:rsidR="00C16CA1" w:rsidRPr="00121A03" w:rsidRDefault="00C16CA1" w:rsidP="00937437">
                  <w:pPr>
                    <w:jc w:val="center"/>
                    <w:rPr>
                      <w:sz w:val="24"/>
                      <w:szCs w:val="24"/>
                      <w:lang w:eastAsia="en-US"/>
                    </w:rPr>
                  </w:pPr>
                  <w:r w:rsidRPr="00121A03">
                    <w:rPr>
                      <w:sz w:val="24"/>
                      <w:szCs w:val="24"/>
                    </w:rPr>
                    <w:t>6</w:t>
                  </w:r>
                </w:p>
              </w:tc>
              <w:tc>
                <w:tcPr>
                  <w:tcW w:w="780" w:type="dxa"/>
                  <w:tcBorders>
                    <w:bottom w:val="single" w:sz="8" w:space="0" w:color="auto"/>
                    <w:right w:val="single" w:sz="8" w:space="0" w:color="auto"/>
                  </w:tcBorders>
                  <w:vAlign w:val="center"/>
                  <w:hideMark/>
                </w:tcPr>
                <w:p w14:paraId="36E7123C" w14:textId="77777777" w:rsidR="00C16CA1" w:rsidRPr="00121A03" w:rsidRDefault="00C16CA1" w:rsidP="00937437">
                  <w:pPr>
                    <w:jc w:val="center"/>
                    <w:rPr>
                      <w:b/>
                      <w:bCs/>
                      <w:sz w:val="24"/>
                      <w:szCs w:val="24"/>
                      <w:lang w:eastAsia="en-US"/>
                    </w:rPr>
                  </w:pPr>
                  <w:r w:rsidRPr="00121A03">
                    <w:rPr>
                      <w:b/>
                      <w:bCs/>
                      <w:sz w:val="24"/>
                      <w:szCs w:val="24"/>
                    </w:rPr>
                    <w:t>6</w:t>
                  </w:r>
                </w:p>
              </w:tc>
            </w:tr>
            <w:tr w:rsidR="00C16CA1" w:rsidRPr="00121A03" w14:paraId="71F9D1C4"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4F5F96C9"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21288399"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2A4D519C"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73409D05"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F2F2F2"/>
                  <w:vAlign w:val="center"/>
                  <w:hideMark/>
                </w:tcPr>
                <w:p w14:paraId="10D4B05F" w14:textId="77777777" w:rsidR="00C16CA1" w:rsidRPr="00121A03"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14:paraId="4A7EE130"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0091BC84" w14:textId="77777777" w:rsidR="00C16CA1" w:rsidRPr="00121A03" w:rsidRDefault="00C16CA1" w:rsidP="00937437">
                  <w:pPr>
                    <w:jc w:val="center"/>
                    <w:rPr>
                      <w:b/>
                      <w:bCs/>
                      <w:i/>
                      <w:iCs/>
                      <w:sz w:val="24"/>
                      <w:szCs w:val="24"/>
                      <w:lang w:eastAsia="en-US"/>
                    </w:rPr>
                  </w:pPr>
                  <w:r w:rsidRPr="00121A03">
                    <w:rPr>
                      <w:b/>
                      <w:bCs/>
                      <w:i/>
                      <w:iCs/>
                      <w:sz w:val="24"/>
                      <w:szCs w:val="24"/>
                    </w:rPr>
                    <w:t>0</w:t>
                  </w:r>
                </w:p>
              </w:tc>
            </w:tr>
            <w:tr w:rsidR="00C16CA1" w:rsidRPr="00121A03" w14:paraId="3033787E" w14:textId="77777777"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14:paraId="17F146CA" w14:textId="77777777" w:rsidR="00C16CA1" w:rsidRPr="00121A03" w:rsidRDefault="00C16CA1" w:rsidP="006E150D">
                  <w:pPr>
                    <w:jc w:val="center"/>
                    <w:rPr>
                      <w:sz w:val="24"/>
                      <w:szCs w:val="24"/>
                      <w:lang w:eastAsia="en-US"/>
                    </w:rPr>
                  </w:pPr>
                  <w:r w:rsidRPr="00121A03">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14:paraId="1E3578B2" w14:textId="77777777" w:rsidR="00C16CA1" w:rsidRPr="00121A03" w:rsidRDefault="00C16CA1" w:rsidP="006E150D">
                  <w:pPr>
                    <w:jc w:val="center"/>
                    <w:rPr>
                      <w:sz w:val="24"/>
                      <w:szCs w:val="24"/>
                      <w:lang w:eastAsia="en-US"/>
                    </w:rPr>
                  </w:pPr>
                  <w:r w:rsidRPr="00121A03">
                    <w:rPr>
                      <w:sz w:val="24"/>
                      <w:szCs w:val="24"/>
                    </w:rPr>
                    <w:t>Всего часов</w:t>
                  </w:r>
                </w:p>
              </w:tc>
              <w:tc>
                <w:tcPr>
                  <w:tcW w:w="680" w:type="dxa"/>
                  <w:tcBorders>
                    <w:bottom w:val="single" w:sz="8" w:space="0" w:color="auto"/>
                    <w:right w:val="single" w:sz="8" w:space="0" w:color="auto"/>
                  </w:tcBorders>
                  <w:vAlign w:val="center"/>
                  <w:hideMark/>
                </w:tcPr>
                <w:p w14:paraId="0463F8D1" w14:textId="77777777" w:rsidR="00C16CA1" w:rsidRPr="00121A03" w:rsidRDefault="00C16CA1" w:rsidP="00937437">
                  <w:pPr>
                    <w:jc w:val="center"/>
                    <w:rPr>
                      <w:sz w:val="24"/>
                      <w:szCs w:val="24"/>
                      <w:lang w:eastAsia="en-US"/>
                    </w:rPr>
                  </w:pPr>
                  <w:r w:rsidRPr="00121A03">
                    <w:rPr>
                      <w:sz w:val="24"/>
                      <w:szCs w:val="24"/>
                    </w:rPr>
                    <w:t>4</w:t>
                  </w:r>
                </w:p>
              </w:tc>
              <w:tc>
                <w:tcPr>
                  <w:tcW w:w="680" w:type="dxa"/>
                  <w:tcBorders>
                    <w:bottom w:val="single" w:sz="8" w:space="0" w:color="auto"/>
                    <w:right w:val="single" w:sz="8" w:space="0" w:color="auto"/>
                  </w:tcBorders>
                  <w:vAlign w:val="center"/>
                  <w:hideMark/>
                </w:tcPr>
                <w:p w14:paraId="0A4D2D97" w14:textId="77777777" w:rsidR="00C16CA1" w:rsidRPr="00121A03" w:rsidRDefault="00C16CA1" w:rsidP="00937437">
                  <w:pPr>
                    <w:jc w:val="center"/>
                    <w:rPr>
                      <w:sz w:val="24"/>
                      <w:szCs w:val="24"/>
                      <w:lang w:eastAsia="en-US"/>
                    </w:rPr>
                  </w:pPr>
                  <w:r w:rsidRPr="00121A03">
                    <w:rPr>
                      <w:sz w:val="24"/>
                      <w:szCs w:val="24"/>
                    </w:rPr>
                    <w:t>0</w:t>
                  </w:r>
                </w:p>
              </w:tc>
              <w:tc>
                <w:tcPr>
                  <w:tcW w:w="680" w:type="dxa"/>
                  <w:tcBorders>
                    <w:bottom w:val="single" w:sz="8" w:space="0" w:color="auto"/>
                    <w:right w:val="single" w:sz="8" w:space="0" w:color="auto"/>
                  </w:tcBorders>
                  <w:vAlign w:val="center"/>
                  <w:hideMark/>
                </w:tcPr>
                <w:p w14:paraId="4DDAAE28" w14:textId="77777777" w:rsidR="00C16CA1" w:rsidRPr="00121A03" w:rsidRDefault="00C16CA1" w:rsidP="00937437">
                  <w:pPr>
                    <w:jc w:val="center"/>
                    <w:rPr>
                      <w:sz w:val="24"/>
                      <w:szCs w:val="24"/>
                      <w:lang w:eastAsia="en-US"/>
                    </w:rPr>
                  </w:pPr>
                  <w:r w:rsidRPr="00121A03">
                    <w:rPr>
                      <w:sz w:val="24"/>
                      <w:szCs w:val="24"/>
                    </w:rPr>
                    <w:t>8</w:t>
                  </w:r>
                </w:p>
              </w:tc>
              <w:tc>
                <w:tcPr>
                  <w:tcW w:w="680" w:type="dxa"/>
                  <w:tcBorders>
                    <w:bottom w:val="single" w:sz="8" w:space="0" w:color="auto"/>
                    <w:right w:val="single" w:sz="8" w:space="0" w:color="auto"/>
                  </w:tcBorders>
                  <w:vAlign w:val="center"/>
                  <w:hideMark/>
                </w:tcPr>
                <w:p w14:paraId="59580620" w14:textId="77777777" w:rsidR="00C16CA1" w:rsidRPr="00121A03" w:rsidRDefault="00C16CA1" w:rsidP="00937437">
                  <w:pPr>
                    <w:jc w:val="center"/>
                    <w:rPr>
                      <w:sz w:val="24"/>
                      <w:szCs w:val="24"/>
                      <w:lang w:eastAsia="en-US"/>
                    </w:rPr>
                  </w:pPr>
                  <w:r w:rsidRPr="00121A03">
                    <w:rPr>
                      <w:sz w:val="24"/>
                      <w:szCs w:val="24"/>
                    </w:rPr>
                    <w:t>56</w:t>
                  </w:r>
                </w:p>
              </w:tc>
              <w:tc>
                <w:tcPr>
                  <w:tcW w:w="780" w:type="dxa"/>
                  <w:tcBorders>
                    <w:bottom w:val="single" w:sz="8" w:space="0" w:color="auto"/>
                    <w:right w:val="single" w:sz="8" w:space="0" w:color="auto"/>
                  </w:tcBorders>
                  <w:vAlign w:val="center"/>
                  <w:hideMark/>
                </w:tcPr>
                <w:p w14:paraId="20EFF269" w14:textId="77777777" w:rsidR="00C16CA1" w:rsidRPr="00121A03" w:rsidRDefault="00C16CA1" w:rsidP="00937437">
                  <w:pPr>
                    <w:jc w:val="center"/>
                    <w:rPr>
                      <w:b/>
                      <w:bCs/>
                      <w:sz w:val="24"/>
                      <w:szCs w:val="24"/>
                      <w:lang w:eastAsia="en-US"/>
                    </w:rPr>
                  </w:pPr>
                  <w:r w:rsidRPr="00121A03">
                    <w:rPr>
                      <w:b/>
                      <w:bCs/>
                      <w:sz w:val="24"/>
                      <w:szCs w:val="24"/>
                    </w:rPr>
                    <w:t>68</w:t>
                  </w:r>
                </w:p>
              </w:tc>
            </w:tr>
            <w:tr w:rsidR="00C16CA1" w:rsidRPr="00121A03" w14:paraId="30BD2C83" w14:textId="77777777"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14:paraId="41A24527" w14:textId="77777777" w:rsidR="00C16CA1" w:rsidRPr="00121A03"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14:paraId="0943B8AC" w14:textId="77777777" w:rsidR="00C16CA1" w:rsidRPr="00121A03" w:rsidRDefault="00C16CA1" w:rsidP="006E150D">
                  <w:pPr>
                    <w:jc w:val="center"/>
                    <w:rPr>
                      <w:i/>
                      <w:iCs/>
                      <w:sz w:val="24"/>
                      <w:szCs w:val="24"/>
                      <w:lang w:eastAsia="en-US"/>
                    </w:rPr>
                  </w:pPr>
                  <w:r w:rsidRPr="00121A03">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14:paraId="06104740" w14:textId="77777777" w:rsidR="00C16CA1" w:rsidRPr="00121A03" w:rsidRDefault="00C16CA1" w:rsidP="00937437">
                  <w:pPr>
                    <w:jc w:val="center"/>
                    <w:rPr>
                      <w:i/>
                      <w:iCs/>
                      <w:sz w:val="24"/>
                      <w:szCs w:val="24"/>
                      <w:lang w:eastAsia="en-US"/>
                    </w:rPr>
                  </w:pPr>
                  <w:r w:rsidRPr="00121A03">
                    <w:rPr>
                      <w:i/>
                      <w:iCs/>
                      <w:sz w:val="24"/>
                      <w:szCs w:val="24"/>
                    </w:rPr>
                    <w:t>2</w:t>
                  </w:r>
                </w:p>
              </w:tc>
              <w:tc>
                <w:tcPr>
                  <w:tcW w:w="680" w:type="dxa"/>
                  <w:tcBorders>
                    <w:bottom w:val="single" w:sz="8" w:space="0" w:color="auto"/>
                    <w:right w:val="single" w:sz="8" w:space="0" w:color="auto"/>
                  </w:tcBorders>
                  <w:shd w:val="clear" w:color="auto" w:fill="F2F2F2"/>
                  <w:vAlign w:val="center"/>
                  <w:hideMark/>
                </w:tcPr>
                <w:p w14:paraId="398A0E89" w14:textId="77777777" w:rsidR="00C16CA1" w:rsidRPr="00121A03" w:rsidRDefault="00C16CA1" w:rsidP="00937437">
                  <w:pPr>
                    <w:jc w:val="center"/>
                    <w:rPr>
                      <w:i/>
                      <w:iCs/>
                      <w:sz w:val="24"/>
                      <w:szCs w:val="24"/>
                      <w:lang w:eastAsia="en-US"/>
                    </w:rPr>
                  </w:pPr>
                  <w:r w:rsidRPr="00121A03">
                    <w:rPr>
                      <w:i/>
                      <w:iCs/>
                      <w:sz w:val="24"/>
                      <w:szCs w:val="24"/>
                    </w:rPr>
                    <w:t>0</w:t>
                  </w:r>
                </w:p>
              </w:tc>
              <w:tc>
                <w:tcPr>
                  <w:tcW w:w="680" w:type="dxa"/>
                  <w:tcBorders>
                    <w:bottom w:val="single" w:sz="8" w:space="0" w:color="auto"/>
                    <w:right w:val="single" w:sz="8" w:space="0" w:color="auto"/>
                  </w:tcBorders>
                  <w:shd w:val="clear" w:color="auto" w:fill="F2F2F2"/>
                  <w:vAlign w:val="center"/>
                  <w:hideMark/>
                </w:tcPr>
                <w:p w14:paraId="005C5EA9" w14:textId="77777777" w:rsidR="00C16CA1" w:rsidRPr="00121A03" w:rsidRDefault="00C16CA1" w:rsidP="00937437">
                  <w:pPr>
                    <w:jc w:val="center"/>
                    <w:rPr>
                      <w:i/>
                      <w:iCs/>
                      <w:sz w:val="24"/>
                      <w:szCs w:val="24"/>
                      <w:lang w:eastAsia="en-US"/>
                    </w:rPr>
                  </w:pPr>
                  <w:r w:rsidRPr="00121A03">
                    <w:rPr>
                      <w:i/>
                      <w:iCs/>
                      <w:sz w:val="24"/>
                      <w:szCs w:val="24"/>
                    </w:rPr>
                    <w:t>2</w:t>
                  </w:r>
                </w:p>
              </w:tc>
              <w:tc>
                <w:tcPr>
                  <w:tcW w:w="680" w:type="dxa"/>
                  <w:tcBorders>
                    <w:bottom w:val="single" w:sz="8" w:space="0" w:color="auto"/>
                    <w:right w:val="single" w:sz="8" w:space="0" w:color="auto"/>
                  </w:tcBorders>
                  <w:shd w:val="clear" w:color="auto" w:fill="595959"/>
                  <w:vAlign w:val="center"/>
                  <w:hideMark/>
                </w:tcPr>
                <w:p w14:paraId="72A83868"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3A88E4C5" w14:textId="77777777" w:rsidR="00C16CA1" w:rsidRPr="00121A03" w:rsidRDefault="00C16CA1" w:rsidP="00937437">
                  <w:pPr>
                    <w:jc w:val="center"/>
                    <w:rPr>
                      <w:b/>
                      <w:bCs/>
                      <w:i/>
                      <w:iCs/>
                      <w:sz w:val="24"/>
                      <w:szCs w:val="24"/>
                      <w:lang w:eastAsia="en-US"/>
                    </w:rPr>
                  </w:pPr>
                  <w:r w:rsidRPr="00121A03">
                    <w:rPr>
                      <w:b/>
                      <w:bCs/>
                      <w:i/>
                      <w:iCs/>
                      <w:sz w:val="24"/>
                      <w:szCs w:val="24"/>
                    </w:rPr>
                    <w:t>4</w:t>
                  </w:r>
                </w:p>
              </w:tc>
            </w:tr>
            <w:tr w:rsidR="00C16CA1" w:rsidRPr="00121A03" w14:paraId="6E2D436E" w14:textId="77777777"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14:paraId="64617A59" w14:textId="77777777" w:rsidR="00C16CA1" w:rsidRPr="00121A03" w:rsidRDefault="00C16CA1" w:rsidP="006E150D">
                  <w:pPr>
                    <w:jc w:val="center"/>
                    <w:rPr>
                      <w:sz w:val="24"/>
                      <w:szCs w:val="24"/>
                      <w:lang w:eastAsia="en-US"/>
                    </w:rPr>
                  </w:pPr>
                  <w:r w:rsidRPr="00121A03">
                    <w:rPr>
                      <w:sz w:val="24"/>
                      <w:szCs w:val="24"/>
                    </w:rPr>
                    <w:t>Контроль (зачет)</w:t>
                  </w:r>
                </w:p>
              </w:tc>
              <w:tc>
                <w:tcPr>
                  <w:tcW w:w="460" w:type="dxa"/>
                  <w:tcBorders>
                    <w:bottom w:val="single" w:sz="8" w:space="0" w:color="auto"/>
                  </w:tcBorders>
                  <w:shd w:val="clear" w:color="auto" w:fill="595959"/>
                  <w:vAlign w:val="center"/>
                  <w:hideMark/>
                </w:tcPr>
                <w:p w14:paraId="0A9FA398" w14:textId="77777777" w:rsidR="00C16CA1" w:rsidRPr="00121A03" w:rsidRDefault="00C16CA1" w:rsidP="006E150D">
                  <w:pPr>
                    <w:jc w:val="center"/>
                    <w:rPr>
                      <w:sz w:val="24"/>
                      <w:szCs w:val="24"/>
                      <w:lang w:eastAsia="en-US"/>
                    </w:rPr>
                  </w:pPr>
                  <w:r w:rsidRPr="00121A03">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14:paraId="2953A9FB"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tcBorders>
                  <w:shd w:val="clear" w:color="auto" w:fill="595959"/>
                  <w:vAlign w:val="center"/>
                  <w:hideMark/>
                </w:tcPr>
                <w:p w14:paraId="09ACB8A9"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tcBorders>
                  <w:shd w:val="clear" w:color="auto" w:fill="595959"/>
                  <w:vAlign w:val="center"/>
                  <w:hideMark/>
                </w:tcPr>
                <w:p w14:paraId="4234E0E5" w14:textId="77777777" w:rsidR="00C16CA1" w:rsidRPr="00121A03" w:rsidRDefault="00C16CA1" w:rsidP="00937437">
                  <w:pPr>
                    <w:jc w:val="center"/>
                    <w:rPr>
                      <w:sz w:val="24"/>
                      <w:szCs w:val="24"/>
                      <w:lang w:eastAsia="en-US"/>
                    </w:rPr>
                  </w:pPr>
                  <w:r w:rsidRPr="00121A03">
                    <w:rPr>
                      <w:sz w:val="24"/>
                      <w:szCs w:val="24"/>
                    </w:rPr>
                    <w:t> </w:t>
                  </w:r>
                </w:p>
              </w:tc>
              <w:tc>
                <w:tcPr>
                  <w:tcW w:w="680" w:type="dxa"/>
                  <w:tcBorders>
                    <w:bottom w:val="single" w:sz="8" w:space="0" w:color="auto"/>
                    <w:right w:val="single" w:sz="8" w:space="0" w:color="auto"/>
                  </w:tcBorders>
                  <w:shd w:val="clear" w:color="auto" w:fill="595959"/>
                  <w:vAlign w:val="center"/>
                  <w:hideMark/>
                </w:tcPr>
                <w:p w14:paraId="01A47F32" w14:textId="77777777" w:rsidR="00C16CA1" w:rsidRPr="00121A03" w:rsidRDefault="00C16CA1" w:rsidP="00937437">
                  <w:pPr>
                    <w:jc w:val="center"/>
                    <w:rPr>
                      <w:sz w:val="24"/>
                      <w:szCs w:val="24"/>
                      <w:lang w:eastAsia="en-US"/>
                    </w:rPr>
                  </w:pPr>
                  <w:r w:rsidRPr="00121A03">
                    <w:rPr>
                      <w:sz w:val="24"/>
                      <w:szCs w:val="24"/>
                    </w:rPr>
                    <w:t> </w:t>
                  </w:r>
                </w:p>
              </w:tc>
              <w:tc>
                <w:tcPr>
                  <w:tcW w:w="780" w:type="dxa"/>
                  <w:tcBorders>
                    <w:bottom w:val="single" w:sz="8" w:space="0" w:color="auto"/>
                    <w:right w:val="single" w:sz="8" w:space="0" w:color="auto"/>
                  </w:tcBorders>
                  <w:vAlign w:val="center"/>
                  <w:hideMark/>
                </w:tcPr>
                <w:p w14:paraId="1EB05804" w14:textId="77777777" w:rsidR="00C16CA1" w:rsidRPr="00121A03" w:rsidRDefault="00C16CA1" w:rsidP="00937437">
                  <w:pPr>
                    <w:jc w:val="center"/>
                    <w:rPr>
                      <w:b/>
                      <w:bCs/>
                      <w:sz w:val="24"/>
                      <w:szCs w:val="24"/>
                      <w:lang w:eastAsia="en-US"/>
                    </w:rPr>
                  </w:pPr>
                  <w:r w:rsidRPr="00121A03">
                    <w:rPr>
                      <w:b/>
                      <w:bCs/>
                      <w:sz w:val="24"/>
                      <w:szCs w:val="24"/>
                    </w:rPr>
                    <w:t>4</w:t>
                  </w:r>
                </w:p>
              </w:tc>
            </w:tr>
            <w:tr w:rsidR="00C16CA1" w:rsidRPr="00121A03" w14:paraId="4B9B69DE" w14:textId="77777777"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14:paraId="5980BE38" w14:textId="77777777" w:rsidR="00C16CA1" w:rsidRPr="00121A03" w:rsidRDefault="00C16CA1" w:rsidP="006E150D">
                  <w:pPr>
                    <w:jc w:val="center"/>
                    <w:rPr>
                      <w:sz w:val="24"/>
                      <w:szCs w:val="24"/>
                      <w:lang w:eastAsia="en-US"/>
                    </w:rPr>
                  </w:pPr>
                  <w:r w:rsidRPr="00121A03">
                    <w:rPr>
                      <w:sz w:val="24"/>
                      <w:szCs w:val="24"/>
                    </w:rPr>
                    <w:lastRenderedPageBreak/>
                    <w:t>Итого с зачетом</w:t>
                  </w:r>
                </w:p>
              </w:tc>
              <w:tc>
                <w:tcPr>
                  <w:tcW w:w="900" w:type="dxa"/>
                  <w:gridSpan w:val="2"/>
                  <w:tcBorders>
                    <w:top w:val="single" w:sz="8" w:space="0" w:color="auto"/>
                    <w:bottom w:val="single" w:sz="8" w:space="0" w:color="auto"/>
                  </w:tcBorders>
                  <w:shd w:val="clear" w:color="auto" w:fill="595959"/>
                  <w:vAlign w:val="center"/>
                  <w:hideMark/>
                </w:tcPr>
                <w:p w14:paraId="3B0E581D" w14:textId="77777777" w:rsidR="00C16CA1" w:rsidRPr="00121A03" w:rsidRDefault="00C16CA1" w:rsidP="006E150D">
                  <w:pPr>
                    <w:jc w:val="center"/>
                    <w:rPr>
                      <w:i/>
                      <w:iCs/>
                      <w:sz w:val="24"/>
                      <w:szCs w:val="24"/>
                      <w:lang w:eastAsia="en-US"/>
                    </w:rPr>
                  </w:pPr>
                  <w:r w:rsidRPr="00121A03">
                    <w:rPr>
                      <w:i/>
                      <w:iCs/>
                      <w:sz w:val="24"/>
                      <w:szCs w:val="24"/>
                    </w:rPr>
                    <w:t> </w:t>
                  </w:r>
                </w:p>
              </w:tc>
              <w:tc>
                <w:tcPr>
                  <w:tcW w:w="680" w:type="dxa"/>
                  <w:tcBorders>
                    <w:bottom w:val="single" w:sz="8" w:space="0" w:color="auto"/>
                  </w:tcBorders>
                  <w:shd w:val="clear" w:color="auto" w:fill="595959"/>
                  <w:vAlign w:val="center"/>
                  <w:hideMark/>
                </w:tcPr>
                <w:p w14:paraId="30572E59"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tcBorders>
                  <w:shd w:val="clear" w:color="auto" w:fill="595959"/>
                  <w:vAlign w:val="center"/>
                  <w:hideMark/>
                </w:tcPr>
                <w:p w14:paraId="1B99CFB2"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tcBorders>
                  <w:shd w:val="clear" w:color="auto" w:fill="595959"/>
                  <w:vAlign w:val="center"/>
                  <w:hideMark/>
                </w:tcPr>
                <w:p w14:paraId="76C19E73" w14:textId="77777777" w:rsidR="00C16CA1" w:rsidRPr="00121A03" w:rsidRDefault="00C16CA1" w:rsidP="00937437">
                  <w:pPr>
                    <w:jc w:val="center"/>
                    <w:rPr>
                      <w:i/>
                      <w:iCs/>
                      <w:sz w:val="24"/>
                      <w:szCs w:val="24"/>
                      <w:lang w:eastAsia="en-US"/>
                    </w:rPr>
                  </w:pPr>
                  <w:r w:rsidRPr="00121A03">
                    <w:rPr>
                      <w:i/>
                      <w:iCs/>
                      <w:sz w:val="24"/>
                      <w:szCs w:val="24"/>
                    </w:rPr>
                    <w:t> </w:t>
                  </w:r>
                </w:p>
              </w:tc>
              <w:tc>
                <w:tcPr>
                  <w:tcW w:w="680" w:type="dxa"/>
                  <w:tcBorders>
                    <w:bottom w:val="single" w:sz="8" w:space="0" w:color="auto"/>
                    <w:right w:val="single" w:sz="8" w:space="0" w:color="auto"/>
                  </w:tcBorders>
                  <w:shd w:val="clear" w:color="auto" w:fill="595959"/>
                  <w:vAlign w:val="center"/>
                  <w:hideMark/>
                </w:tcPr>
                <w:p w14:paraId="7CE8AA38" w14:textId="77777777" w:rsidR="00C16CA1" w:rsidRPr="00121A03" w:rsidRDefault="00C16CA1" w:rsidP="00937437">
                  <w:pPr>
                    <w:jc w:val="center"/>
                    <w:rPr>
                      <w:i/>
                      <w:iCs/>
                      <w:sz w:val="24"/>
                      <w:szCs w:val="24"/>
                      <w:lang w:eastAsia="en-US"/>
                    </w:rPr>
                  </w:pPr>
                  <w:r w:rsidRPr="00121A03">
                    <w:rPr>
                      <w:i/>
                      <w:iCs/>
                      <w:sz w:val="24"/>
                      <w:szCs w:val="24"/>
                    </w:rPr>
                    <w:t> </w:t>
                  </w:r>
                </w:p>
              </w:tc>
              <w:tc>
                <w:tcPr>
                  <w:tcW w:w="780" w:type="dxa"/>
                  <w:tcBorders>
                    <w:bottom w:val="single" w:sz="8" w:space="0" w:color="auto"/>
                    <w:right w:val="single" w:sz="8" w:space="0" w:color="auto"/>
                  </w:tcBorders>
                  <w:shd w:val="clear" w:color="auto" w:fill="F2F2F2"/>
                  <w:vAlign w:val="center"/>
                  <w:hideMark/>
                </w:tcPr>
                <w:p w14:paraId="04D71DB5" w14:textId="77777777" w:rsidR="00C16CA1" w:rsidRPr="00121A03" w:rsidRDefault="00C16CA1" w:rsidP="00937437">
                  <w:pPr>
                    <w:jc w:val="center"/>
                    <w:rPr>
                      <w:b/>
                      <w:bCs/>
                      <w:i/>
                      <w:iCs/>
                      <w:sz w:val="24"/>
                      <w:szCs w:val="24"/>
                      <w:lang w:eastAsia="en-US"/>
                    </w:rPr>
                  </w:pPr>
                  <w:r w:rsidRPr="00121A03">
                    <w:rPr>
                      <w:b/>
                      <w:bCs/>
                      <w:i/>
                      <w:iCs/>
                      <w:sz w:val="24"/>
                      <w:szCs w:val="24"/>
                    </w:rPr>
                    <w:t>72</w:t>
                  </w:r>
                </w:p>
              </w:tc>
            </w:tr>
          </w:tbl>
          <w:p w14:paraId="24393D92" w14:textId="77777777" w:rsidR="00EA2870" w:rsidRPr="00121A03" w:rsidRDefault="00EA2870" w:rsidP="006E150D">
            <w:pPr>
              <w:jc w:val="center"/>
              <w:rPr>
                <w:sz w:val="24"/>
                <w:szCs w:val="24"/>
              </w:rPr>
            </w:pPr>
          </w:p>
        </w:tc>
      </w:tr>
    </w:tbl>
    <w:p w14:paraId="512625A8" w14:textId="77777777" w:rsidR="00AF61EB" w:rsidRPr="00121A03" w:rsidRDefault="00AF61EB" w:rsidP="00AF61EB">
      <w:pPr>
        <w:tabs>
          <w:tab w:val="left" w:pos="900"/>
        </w:tabs>
        <w:jc w:val="both"/>
        <w:rPr>
          <w:b/>
          <w:sz w:val="24"/>
          <w:szCs w:val="24"/>
        </w:rPr>
      </w:pPr>
    </w:p>
    <w:p w14:paraId="3F7F7506" w14:textId="77777777" w:rsidR="000067AB" w:rsidRPr="00121A03" w:rsidRDefault="000067AB" w:rsidP="000067AB">
      <w:pPr>
        <w:ind w:firstLine="709"/>
        <w:jc w:val="both"/>
        <w:rPr>
          <w:b/>
          <w:i/>
          <w:szCs w:val="24"/>
        </w:rPr>
      </w:pPr>
      <w:r w:rsidRPr="00121A03">
        <w:rPr>
          <w:b/>
          <w:i/>
          <w:szCs w:val="24"/>
        </w:rPr>
        <w:t>* Примечания:</w:t>
      </w:r>
    </w:p>
    <w:p w14:paraId="17B93C9A" w14:textId="77777777" w:rsidR="000067AB" w:rsidRPr="00121A03" w:rsidRDefault="000067AB" w:rsidP="000067AB">
      <w:pPr>
        <w:ind w:firstLine="709"/>
        <w:jc w:val="both"/>
        <w:rPr>
          <w:b/>
          <w:szCs w:val="24"/>
        </w:rPr>
      </w:pPr>
      <w:r w:rsidRPr="00121A03">
        <w:rPr>
          <w:b/>
          <w:szCs w:val="24"/>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14:paraId="3856961F" w14:textId="77777777" w:rsidR="000067AB" w:rsidRPr="00121A03" w:rsidRDefault="000067AB" w:rsidP="000067AB">
      <w:pPr>
        <w:ind w:firstLine="709"/>
        <w:jc w:val="both"/>
        <w:rPr>
          <w:szCs w:val="24"/>
        </w:rPr>
      </w:pPr>
      <w:r w:rsidRPr="00121A03">
        <w:rPr>
          <w:szCs w:val="24"/>
        </w:rPr>
        <w:t xml:space="preserve">При разработке образовательной программы высшего образования в части рабочей программы дисциплины согласно требованиям </w:t>
      </w:r>
      <w:r w:rsidRPr="00121A03">
        <w:rPr>
          <w:b/>
          <w:szCs w:val="24"/>
        </w:rPr>
        <w:t>частей 3-5 статьи 13, статьи 30, пункта 3 части 1 статьи 34</w:t>
      </w:r>
      <w:r w:rsidRPr="00121A03">
        <w:rPr>
          <w:szCs w:val="24"/>
        </w:rPr>
        <w:t xml:space="preserve"> Федерального закона Российской Федерации </w:t>
      </w:r>
      <w:r w:rsidRPr="00121A03">
        <w:rPr>
          <w:b/>
          <w:szCs w:val="24"/>
        </w:rPr>
        <w:t>от 29.12.2012 № 273-ФЗ</w:t>
      </w:r>
      <w:r w:rsidRPr="00121A03">
        <w:rPr>
          <w:szCs w:val="24"/>
        </w:rPr>
        <w:t xml:space="preserve"> «Об образовании в Российской Федерации»; </w:t>
      </w:r>
      <w:r w:rsidRPr="00121A03">
        <w:rPr>
          <w:b/>
          <w:szCs w:val="24"/>
        </w:rPr>
        <w:t>пунктов 16, 38</w:t>
      </w:r>
      <w:r w:rsidRPr="00121A03">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14:paraId="6CC9E340" w14:textId="77777777" w:rsidR="000067AB" w:rsidRPr="00121A03" w:rsidRDefault="000067AB" w:rsidP="000067AB">
      <w:pPr>
        <w:ind w:firstLine="709"/>
        <w:jc w:val="both"/>
        <w:rPr>
          <w:b/>
          <w:szCs w:val="24"/>
        </w:rPr>
      </w:pPr>
      <w:r w:rsidRPr="00121A03">
        <w:rPr>
          <w:b/>
          <w:szCs w:val="24"/>
        </w:rPr>
        <w:t>б) Для обучающихся с ограниченными возможностями здоровья и инвалидов:</w:t>
      </w:r>
    </w:p>
    <w:p w14:paraId="181FECBD" w14:textId="77777777" w:rsidR="000067AB" w:rsidRPr="00121A03" w:rsidRDefault="000067AB" w:rsidP="000067AB">
      <w:pPr>
        <w:ind w:firstLine="709"/>
        <w:jc w:val="both"/>
        <w:rPr>
          <w:szCs w:val="24"/>
        </w:rPr>
      </w:pPr>
      <w:r w:rsidRPr="00121A03">
        <w:rPr>
          <w:szCs w:val="24"/>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121A03">
        <w:rPr>
          <w:b/>
          <w:szCs w:val="24"/>
        </w:rPr>
        <w:t>статьи 79</w:t>
      </w:r>
      <w:r w:rsidRPr="00121A03">
        <w:rPr>
          <w:szCs w:val="24"/>
        </w:rPr>
        <w:t xml:space="preserve"> Федерального закона Российской Федерации </w:t>
      </w:r>
      <w:r w:rsidRPr="00121A03">
        <w:rPr>
          <w:b/>
          <w:szCs w:val="24"/>
        </w:rPr>
        <w:t>от 29.12.2012 № 273-ФЗ</w:t>
      </w:r>
      <w:r w:rsidRPr="00121A03">
        <w:rPr>
          <w:szCs w:val="24"/>
        </w:rPr>
        <w:t xml:space="preserve"> «Об образовании в Российской Федерации»; </w:t>
      </w:r>
      <w:r w:rsidRPr="00121A03">
        <w:rPr>
          <w:b/>
          <w:szCs w:val="24"/>
        </w:rPr>
        <w:t>раздела III</w:t>
      </w:r>
      <w:r w:rsidRPr="00121A03">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121A03">
        <w:rPr>
          <w:b/>
          <w:i/>
          <w:szCs w:val="24"/>
        </w:rPr>
        <w:t>при наличии факта зачисления таких обучающихся с учетом конкретных нозологий</w:t>
      </w:r>
      <w:r w:rsidRPr="00121A03">
        <w:rPr>
          <w:szCs w:val="24"/>
        </w:rPr>
        <w:t>).</w:t>
      </w:r>
    </w:p>
    <w:p w14:paraId="1BC9C416" w14:textId="77777777" w:rsidR="000067AB" w:rsidRPr="00121A03" w:rsidRDefault="000067AB" w:rsidP="000067AB">
      <w:pPr>
        <w:ind w:firstLine="709"/>
        <w:jc w:val="both"/>
        <w:rPr>
          <w:b/>
          <w:szCs w:val="24"/>
        </w:rPr>
      </w:pPr>
      <w:r w:rsidRPr="00121A03">
        <w:rPr>
          <w:b/>
          <w:szCs w:val="24"/>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26744707" w14:textId="77777777" w:rsidR="000067AB" w:rsidRPr="00121A03" w:rsidRDefault="000067AB" w:rsidP="000067AB">
      <w:pPr>
        <w:ind w:firstLine="709"/>
        <w:jc w:val="both"/>
        <w:rPr>
          <w:szCs w:val="24"/>
        </w:rPr>
      </w:pPr>
      <w:r w:rsidRPr="00121A03">
        <w:rPr>
          <w:szCs w:val="24"/>
        </w:rPr>
        <w:t xml:space="preserve">При разработке образовательной программы высшего образования согласно требованиями </w:t>
      </w:r>
      <w:r w:rsidRPr="00121A03">
        <w:rPr>
          <w:b/>
          <w:szCs w:val="24"/>
        </w:rPr>
        <w:t xml:space="preserve">частей 3-5 статьи 13, статьи 30, пункта 3 части 1 статьи 34 </w:t>
      </w:r>
      <w:r w:rsidRPr="00121A03">
        <w:rPr>
          <w:szCs w:val="24"/>
        </w:rPr>
        <w:t xml:space="preserve">Федерального закона Российской Федерации </w:t>
      </w:r>
      <w:r w:rsidRPr="00121A03">
        <w:rPr>
          <w:b/>
          <w:szCs w:val="24"/>
        </w:rPr>
        <w:t>от 29.12.2012 № 273-ФЗ</w:t>
      </w:r>
      <w:r w:rsidRPr="00121A03">
        <w:rPr>
          <w:szCs w:val="24"/>
        </w:rPr>
        <w:t xml:space="preserve"> «Об образовании в Российской Федерации»; </w:t>
      </w:r>
      <w:r w:rsidRPr="00121A03">
        <w:rPr>
          <w:b/>
          <w:szCs w:val="24"/>
        </w:rPr>
        <w:t>пункта 20</w:t>
      </w:r>
      <w:r w:rsidRPr="00121A03">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121A03">
        <w:rPr>
          <w:b/>
          <w:szCs w:val="24"/>
        </w:rPr>
        <w:t>частью 5 статьи 5</w:t>
      </w:r>
      <w:r w:rsidRPr="00121A03">
        <w:rPr>
          <w:szCs w:val="24"/>
        </w:rPr>
        <w:t xml:space="preserve"> Федерального закона </w:t>
      </w:r>
      <w:r w:rsidRPr="00121A03">
        <w:rPr>
          <w:b/>
          <w:szCs w:val="24"/>
        </w:rPr>
        <w:t>от 05.05.2014 № 84-ФЗ</w:t>
      </w:r>
      <w:r w:rsidRPr="00121A03">
        <w:rPr>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w:t>
      </w:r>
      <w:r w:rsidRPr="00121A03">
        <w:rPr>
          <w:szCs w:val="24"/>
        </w:rPr>
        <w:lastRenderedPageBreak/>
        <w:t>нятому на основании заявления обуча-ющегося).</w:t>
      </w:r>
    </w:p>
    <w:p w14:paraId="55D59283" w14:textId="77777777" w:rsidR="000067AB" w:rsidRPr="00121A03" w:rsidRDefault="000067AB" w:rsidP="000067AB">
      <w:pPr>
        <w:ind w:firstLine="709"/>
        <w:jc w:val="both"/>
        <w:rPr>
          <w:b/>
          <w:szCs w:val="24"/>
        </w:rPr>
      </w:pPr>
      <w:r w:rsidRPr="00121A03">
        <w:rPr>
          <w:b/>
          <w:szCs w:val="24"/>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14:paraId="7D62838D" w14:textId="77777777" w:rsidR="000067AB" w:rsidRPr="00121A03" w:rsidRDefault="000067AB" w:rsidP="000067AB">
      <w:pPr>
        <w:ind w:firstLine="709"/>
        <w:jc w:val="both"/>
        <w:rPr>
          <w:szCs w:val="24"/>
        </w:rPr>
      </w:pPr>
      <w:r w:rsidRPr="00121A03">
        <w:rPr>
          <w:szCs w:val="24"/>
        </w:rPr>
        <w:t xml:space="preserve">При разработке образовательной программы высшего образования согласно требованиям </w:t>
      </w:r>
      <w:r w:rsidRPr="00121A03">
        <w:rPr>
          <w:b/>
          <w:szCs w:val="24"/>
        </w:rPr>
        <w:t>пункта 9 части 1 статьи 33, части 3 статьи 34</w:t>
      </w:r>
      <w:r w:rsidRPr="00121A03">
        <w:rPr>
          <w:szCs w:val="24"/>
        </w:rPr>
        <w:t xml:space="preserve"> Федерального закона Российской Федерации </w:t>
      </w:r>
      <w:r w:rsidRPr="00121A03">
        <w:rPr>
          <w:b/>
          <w:szCs w:val="24"/>
        </w:rPr>
        <w:t>от 29.12.2012 № 273-ФЗ</w:t>
      </w:r>
      <w:r w:rsidRPr="00121A03">
        <w:rPr>
          <w:szCs w:val="24"/>
        </w:rPr>
        <w:t xml:space="preserve"> «Об образовании в Российской Федерации»; </w:t>
      </w:r>
      <w:r w:rsidRPr="00121A03">
        <w:rPr>
          <w:b/>
          <w:szCs w:val="24"/>
        </w:rPr>
        <w:t>пункта 43</w:t>
      </w:r>
      <w:r w:rsidRPr="00121A03">
        <w:rPr>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14:paraId="475DC1DE" w14:textId="77777777" w:rsidR="007F4B97" w:rsidRPr="00121A03" w:rsidRDefault="007F4B97" w:rsidP="00705FB5">
      <w:pPr>
        <w:tabs>
          <w:tab w:val="left" w:pos="900"/>
        </w:tabs>
        <w:jc w:val="both"/>
        <w:rPr>
          <w:b/>
          <w:sz w:val="24"/>
          <w:szCs w:val="24"/>
        </w:rPr>
      </w:pPr>
    </w:p>
    <w:p w14:paraId="72E32F0C" w14:textId="77777777" w:rsidR="003A71E4" w:rsidRPr="00121A03" w:rsidRDefault="007F4B97" w:rsidP="00705FB5">
      <w:pPr>
        <w:tabs>
          <w:tab w:val="left" w:pos="900"/>
        </w:tabs>
        <w:ind w:firstLine="709"/>
        <w:jc w:val="both"/>
        <w:rPr>
          <w:b/>
          <w:sz w:val="24"/>
          <w:szCs w:val="24"/>
        </w:rPr>
      </w:pPr>
      <w:r w:rsidRPr="00121A03">
        <w:rPr>
          <w:b/>
          <w:sz w:val="24"/>
          <w:szCs w:val="24"/>
        </w:rPr>
        <w:t>5.</w:t>
      </w:r>
      <w:r w:rsidR="00114770" w:rsidRPr="00121A03">
        <w:rPr>
          <w:b/>
          <w:sz w:val="24"/>
          <w:szCs w:val="24"/>
        </w:rPr>
        <w:t>3</w:t>
      </w:r>
      <w:r w:rsidRPr="00121A03">
        <w:rPr>
          <w:b/>
          <w:sz w:val="24"/>
          <w:szCs w:val="24"/>
        </w:rPr>
        <w:t xml:space="preserve"> Содержание дисциплины</w:t>
      </w:r>
    </w:p>
    <w:p w14:paraId="1090D18E" w14:textId="77777777" w:rsidR="00B40AFE" w:rsidRPr="00121A03" w:rsidRDefault="00C2374D" w:rsidP="00B40AFE">
      <w:pPr>
        <w:ind w:right="162"/>
        <w:jc w:val="both"/>
        <w:rPr>
          <w:sz w:val="24"/>
          <w:szCs w:val="24"/>
        </w:rPr>
      </w:pPr>
      <w:r w:rsidRPr="00121A03">
        <w:rPr>
          <w:b/>
          <w:sz w:val="24"/>
          <w:szCs w:val="24"/>
        </w:rPr>
        <w:t>Тема № 1.</w:t>
      </w:r>
      <w:r w:rsidR="00B40AFE" w:rsidRPr="00121A03">
        <w:rPr>
          <w:b/>
          <w:sz w:val="24"/>
          <w:szCs w:val="24"/>
        </w:rPr>
        <w:t xml:space="preserve"> </w:t>
      </w:r>
      <w:r w:rsidR="00B40AFE" w:rsidRPr="00121A03">
        <w:rPr>
          <w:sz w:val="24"/>
          <w:szCs w:val="24"/>
        </w:rPr>
        <w:t>Структура речевой коммуникации.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p w14:paraId="1EC3E12C" w14:textId="77777777" w:rsidR="00B40AFE" w:rsidRPr="00121A03" w:rsidRDefault="00B40AFE" w:rsidP="00B40AFE">
      <w:pPr>
        <w:ind w:right="162"/>
        <w:jc w:val="both"/>
        <w:rPr>
          <w:b/>
          <w:sz w:val="24"/>
          <w:szCs w:val="24"/>
        </w:rPr>
      </w:pPr>
    </w:p>
    <w:p w14:paraId="5BA20B62" w14:textId="77777777" w:rsidR="00B40AFE" w:rsidRPr="00121A03" w:rsidRDefault="00B40AFE" w:rsidP="00B40AFE">
      <w:pPr>
        <w:ind w:right="162"/>
        <w:jc w:val="both"/>
        <w:rPr>
          <w:sz w:val="24"/>
          <w:szCs w:val="24"/>
        </w:rPr>
      </w:pPr>
      <w:r w:rsidRPr="00121A03">
        <w:rPr>
          <w:b/>
          <w:sz w:val="24"/>
          <w:szCs w:val="24"/>
        </w:rPr>
        <w:t>Тема № 2</w:t>
      </w:r>
      <w:r w:rsidR="00C2374D" w:rsidRPr="00121A03">
        <w:rPr>
          <w:sz w:val="24"/>
          <w:szCs w:val="24"/>
        </w:rPr>
        <w:t>.</w:t>
      </w:r>
      <w:r w:rsidRPr="00121A03">
        <w:rPr>
          <w:sz w:val="24"/>
          <w:szCs w:val="24"/>
        </w:rPr>
        <w:t xml:space="preserve">  Подготовка к публичному выступлению. Виды публичных выступлений по цели и по форме. Особенности подготовки публичного выступления (инвенция). Основные требования к публичному выступлению. Источники материала и его накопления. Понятие </w:t>
      </w:r>
      <w:r w:rsidR="00203785" w:rsidRPr="00121A03">
        <w:rPr>
          <w:sz w:val="24"/>
          <w:szCs w:val="24"/>
        </w:rPr>
        <w:t>«</w:t>
      </w:r>
      <w:r w:rsidRPr="00121A03">
        <w:rPr>
          <w:sz w:val="24"/>
          <w:szCs w:val="24"/>
        </w:rPr>
        <w:t>диспозиции</w:t>
      </w:r>
      <w:r w:rsidR="00203785" w:rsidRPr="00121A03">
        <w:rPr>
          <w:sz w:val="24"/>
          <w:szCs w:val="24"/>
        </w:rPr>
        <w:t>»</w:t>
      </w:r>
      <w:r w:rsidRPr="00121A03">
        <w:rPr>
          <w:sz w:val="24"/>
          <w:szCs w:val="24"/>
        </w:rPr>
        <w:t>: планы и их виды, композиция и жанры выступления, образцы моделей и схем. Способы подготовки к публичному выступлению.</w:t>
      </w:r>
    </w:p>
    <w:p w14:paraId="729B837E" w14:textId="77777777" w:rsidR="00B40AFE" w:rsidRPr="00121A03" w:rsidRDefault="00B40AFE" w:rsidP="00B40AFE">
      <w:pPr>
        <w:ind w:right="162"/>
        <w:jc w:val="both"/>
        <w:rPr>
          <w:b/>
          <w:sz w:val="24"/>
          <w:szCs w:val="24"/>
        </w:rPr>
      </w:pPr>
    </w:p>
    <w:p w14:paraId="53107142" w14:textId="77777777" w:rsidR="00B40AFE" w:rsidRPr="00121A03" w:rsidRDefault="00B40AFE" w:rsidP="00B40AFE">
      <w:pPr>
        <w:ind w:right="162"/>
        <w:jc w:val="both"/>
        <w:rPr>
          <w:sz w:val="24"/>
          <w:szCs w:val="24"/>
        </w:rPr>
      </w:pPr>
      <w:r w:rsidRPr="00121A03">
        <w:rPr>
          <w:b/>
          <w:sz w:val="24"/>
          <w:szCs w:val="24"/>
        </w:rPr>
        <w:t>Тема № 3</w:t>
      </w:r>
      <w:r w:rsidR="00C2374D" w:rsidRPr="00121A03">
        <w:rPr>
          <w:sz w:val="24"/>
          <w:szCs w:val="24"/>
        </w:rPr>
        <w:t>.</w:t>
      </w:r>
      <w:r w:rsidRPr="00121A03">
        <w:rPr>
          <w:sz w:val="24"/>
          <w:szCs w:val="24"/>
        </w:rPr>
        <w:t xml:space="preserve"> Понятие эффективной коммуникации. Что такое эффективность коммуникации. Эффективность и </w:t>
      </w:r>
      <w:r w:rsidR="00203785" w:rsidRPr="00121A03">
        <w:rPr>
          <w:sz w:val="24"/>
          <w:szCs w:val="24"/>
        </w:rPr>
        <w:t>«</w:t>
      </w:r>
      <w:r w:rsidRPr="00121A03">
        <w:rPr>
          <w:sz w:val="24"/>
          <w:szCs w:val="24"/>
        </w:rPr>
        <w:t>затратность</w:t>
      </w:r>
      <w:r w:rsidR="00203785" w:rsidRPr="00121A03">
        <w:rPr>
          <w:sz w:val="24"/>
          <w:szCs w:val="24"/>
        </w:rPr>
        <w:t>»</w:t>
      </w:r>
      <w:r w:rsidRPr="00121A03">
        <w:rPr>
          <w:sz w:val="24"/>
          <w:szCs w:val="24"/>
        </w:rPr>
        <w:t>. Коммуникативное равновесие. Горизонтальное коммуникативное равновесие. Вертикальное коммуникативное равновесие. Условия эффективного речевого воздействия. Коммуникативные барьеры: социальные, культурные, ролевые, психологические, когнитивные, языковые. Этноцентризм и группоцентризм. Личностные и групповые стереотипы.</w:t>
      </w:r>
    </w:p>
    <w:p w14:paraId="38D5CDD0" w14:textId="77777777" w:rsidR="00B40AFE" w:rsidRPr="00121A03" w:rsidRDefault="00B40AFE" w:rsidP="00B40AFE">
      <w:pPr>
        <w:widowControl/>
        <w:autoSpaceDE/>
        <w:autoSpaceDN/>
        <w:adjustRightInd/>
        <w:ind w:right="63"/>
        <w:jc w:val="both"/>
        <w:rPr>
          <w:b/>
          <w:sz w:val="24"/>
          <w:szCs w:val="24"/>
        </w:rPr>
      </w:pPr>
    </w:p>
    <w:p w14:paraId="7D45806C" w14:textId="77777777" w:rsidR="00B40AFE" w:rsidRPr="00121A03" w:rsidRDefault="00B40AFE" w:rsidP="00B40AFE">
      <w:pPr>
        <w:widowControl/>
        <w:autoSpaceDE/>
        <w:autoSpaceDN/>
        <w:adjustRightInd/>
        <w:ind w:right="63"/>
        <w:jc w:val="both"/>
        <w:rPr>
          <w:sz w:val="24"/>
          <w:szCs w:val="24"/>
        </w:rPr>
      </w:pPr>
      <w:r w:rsidRPr="00121A03">
        <w:rPr>
          <w:b/>
          <w:sz w:val="24"/>
          <w:szCs w:val="24"/>
        </w:rPr>
        <w:t xml:space="preserve">Тема № 4. </w:t>
      </w:r>
      <w:r w:rsidRPr="00121A03">
        <w:rPr>
          <w:sz w:val="24"/>
          <w:szCs w:val="24"/>
        </w:rPr>
        <w:t>Композиция публичного выступления</w:t>
      </w:r>
      <w:r w:rsidR="004418C2" w:rsidRPr="00121A03">
        <w:rPr>
          <w:sz w:val="24"/>
          <w:szCs w:val="24"/>
        </w:rPr>
        <w:t>.</w:t>
      </w:r>
      <w:r w:rsidRPr="00121A03">
        <w:rPr>
          <w:sz w:val="24"/>
          <w:szCs w:val="24"/>
        </w:rPr>
        <w:t xml:space="preserve"> Определение темы и замысла высказывания. Осознание и формулировка общей и конкретной цели выступления. Основные части публичного выступления (начало, середина, окончание речи), их функции, содержательные особенности. Переходы между частями речи и способы их реализации. </w:t>
      </w:r>
    </w:p>
    <w:p w14:paraId="6E5CA398" w14:textId="77777777" w:rsidR="00B40AFE" w:rsidRPr="00121A03" w:rsidRDefault="00B40AFE" w:rsidP="00B40AFE">
      <w:pPr>
        <w:widowControl/>
        <w:autoSpaceDE/>
        <w:autoSpaceDN/>
        <w:adjustRightInd/>
        <w:ind w:right="63"/>
        <w:jc w:val="both"/>
        <w:rPr>
          <w:b/>
          <w:sz w:val="24"/>
          <w:szCs w:val="24"/>
        </w:rPr>
      </w:pPr>
    </w:p>
    <w:p w14:paraId="72FD01DD" w14:textId="77777777" w:rsidR="00F568DF" w:rsidRPr="00121A03" w:rsidRDefault="00B40AFE" w:rsidP="00F568DF">
      <w:pPr>
        <w:widowControl/>
        <w:autoSpaceDE/>
        <w:autoSpaceDN/>
        <w:adjustRightInd/>
        <w:ind w:right="63"/>
        <w:jc w:val="both"/>
        <w:rPr>
          <w:sz w:val="24"/>
          <w:szCs w:val="24"/>
          <w:shd w:val="clear" w:color="auto" w:fill="FFFFFF"/>
        </w:rPr>
      </w:pPr>
      <w:r w:rsidRPr="00121A03">
        <w:rPr>
          <w:b/>
          <w:sz w:val="24"/>
          <w:szCs w:val="24"/>
        </w:rPr>
        <w:t>Тема № 5.</w:t>
      </w:r>
      <w:r w:rsidRPr="00121A03">
        <w:rPr>
          <w:sz w:val="24"/>
          <w:szCs w:val="24"/>
        </w:rPr>
        <w:t xml:space="preserve"> Контакт выступающего с аудиторией</w:t>
      </w:r>
      <w:r w:rsidR="00F568DF" w:rsidRPr="00121A03">
        <w:rPr>
          <w:sz w:val="24"/>
          <w:szCs w:val="24"/>
        </w:rPr>
        <w:t>. Элементы</w:t>
      </w:r>
      <w:r w:rsidR="00F568DF" w:rsidRPr="00121A03">
        <w:rPr>
          <w:sz w:val="24"/>
          <w:szCs w:val="24"/>
          <w:shd w:val="clear" w:color="auto" w:fill="FFFFFF"/>
        </w:rPr>
        <w:t xml:space="preserve">, способствующие установлению </w:t>
      </w:r>
      <w:r w:rsidRPr="00121A03">
        <w:rPr>
          <w:sz w:val="24"/>
          <w:szCs w:val="24"/>
          <w:shd w:val="clear" w:color="auto" w:fill="FFFFFF"/>
        </w:rPr>
        <w:t>контакта со слушателями</w:t>
      </w:r>
      <w:r w:rsidR="00F568DF" w:rsidRPr="00121A03">
        <w:rPr>
          <w:sz w:val="24"/>
          <w:szCs w:val="24"/>
          <w:shd w:val="clear" w:color="auto" w:fill="FFFFFF"/>
        </w:rPr>
        <w:t>.</w:t>
      </w:r>
      <w:r w:rsidRPr="00121A03">
        <w:rPr>
          <w:sz w:val="24"/>
          <w:szCs w:val="24"/>
          <w:shd w:val="clear" w:color="auto" w:fill="FFFFFF"/>
        </w:rPr>
        <w:t xml:space="preserve"> </w:t>
      </w:r>
      <w:r w:rsidR="00F568DF" w:rsidRPr="00121A03">
        <w:rPr>
          <w:sz w:val="24"/>
          <w:szCs w:val="24"/>
          <w:shd w:val="clear" w:color="auto" w:fill="FFFFFF"/>
        </w:rPr>
        <w:t>К</w:t>
      </w:r>
      <w:r w:rsidRPr="00121A03">
        <w:rPr>
          <w:sz w:val="24"/>
          <w:szCs w:val="24"/>
          <w:shd w:val="clear" w:color="auto" w:fill="FFFFFF"/>
        </w:rPr>
        <w:t>о</w:t>
      </w:r>
      <w:r w:rsidR="00F568DF" w:rsidRPr="00121A03">
        <w:rPr>
          <w:sz w:val="24"/>
          <w:szCs w:val="24"/>
          <w:shd w:val="clear" w:color="auto" w:fill="FFFFFF"/>
        </w:rPr>
        <w:t>мпоненты выступления, стимулирующие</w:t>
      </w:r>
      <w:r w:rsidRPr="00121A03">
        <w:rPr>
          <w:sz w:val="24"/>
          <w:szCs w:val="24"/>
          <w:shd w:val="clear" w:color="auto" w:fill="FFFFFF"/>
        </w:rPr>
        <w:t xml:space="preserve"> внимание слушателей</w:t>
      </w:r>
      <w:r w:rsidR="00F568DF" w:rsidRPr="00121A03">
        <w:rPr>
          <w:sz w:val="24"/>
          <w:szCs w:val="24"/>
          <w:shd w:val="clear" w:color="auto" w:fill="FFFFFF"/>
        </w:rPr>
        <w:t xml:space="preserve">, </w:t>
      </w:r>
      <w:r w:rsidRPr="00121A03">
        <w:rPr>
          <w:sz w:val="24"/>
          <w:szCs w:val="24"/>
          <w:shd w:val="clear" w:color="auto" w:fill="FFFFFF"/>
        </w:rPr>
        <w:t>прием</w:t>
      </w:r>
      <w:r w:rsidR="00F568DF" w:rsidRPr="00121A03">
        <w:rPr>
          <w:sz w:val="24"/>
          <w:szCs w:val="24"/>
          <w:shd w:val="clear" w:color="auto" w:fill="FFFFFF"/>
        </w:rPr>
        <w:t>ы</w:t>
      </w:r>
      <w:r w:rsidRPr="00121A03">
        <w:rPr>
          <w:sz w:val="24"/>
          <w:szCs w:val="24"/>
          <w:shd w:val="clear" w:color="auto" w:fill="FFFFFF"/>
        </w:rPr>
        <w:t xml:space="preserve"> мобилизации внимания</w:t>
      </w:r>
      <w:r w:rsidR="00F568DF" w:rsidRPr="00121A03">
        <w:rPr>
          <w:sz w:val="24"/>
          <w:szCs w:val="24"/>
          <w:shd w:val="clear" w:color="auto" w:fill="FFFFFF"/>
        </w:rPr>
        <w:t>.</w:t>
      </w:r>
    </w:p>
    <w:p w14:paraId="6F3D8108" w14:textId="77777777" w:rsidR="00F568DF" w:rsidRPr="00121A03" w:rsidRDefault="00F568DF" w:rsidP="00B40AFE">
      <w:pPr>
        <w:widowControl/>
        <w:autoSpaceDE/>
        <w:autoSpaceDN/>
        <w:adjustRightInd/>
        <w:ind w:right="63"/>
        <w:jc w:val="both"/>
        <w:rPr>
          <w:sz w:val="24"/>
          <w:szCs w:val="24"/>
        </w:rPr>
      </w:pPr>
    </w:p>
    <w:p w14:paraId="258BF297" w14:textId="77777777" w:rsidR="00B40AFE" w:rsidRPr="00121A03" w:rsidRDefault="00B40AFE" w:rsidP="00B40AFE">
      <w:pPr>
        <w:widowControl/>
        <w:autoSpaceDE/>
        <w:autoSpaceDN/>
        <w:adjustRightInd/>
        <w:ind w:right="63"/>
        <w:jc w:val="both"/>
        <w:rPr>
          <w:sz w:val="24"/>
          <w:szCs w:val="24"/>
        </w:rPr>
      </w:pPr>
      <w:r w:rsidRPr="00121A03">
        <w:rPr>
          <w:b/>
          <w:sz w:val="24"/>
          <w:szCs w:val="24"/>
        </w:rPr>
        <w:t>Тема №</w:t>
      </w:r>
      <w:r w:rsidR="00F568DF" w:rsidRPr="00121A03">
        <w:rPr>
          <w:b/>
          <w:sz w:val="24"/>
          <w:szCs w:val="24"/>
        </w:rPr>
        <w:t xml:space="preserve"> </w:t>
      </w:r>
      <w:r w:rsidRPr="00121A03">
        <w:rPr>
          <w:b/>
          <w:sz w:val="24"/>
          <w:szCs w:val="24"/>
        </w:rPr>
        <w:t xml:space="preserve">6. </w:t>
      </w:r>
      <w:r w:rsidRPr="00121A03">
        <w:rPr>
          <w:sz w:val="24"/>
          <w:szCs w:val="24"/>
        </w:rPr>
        <w:t>Нарушение публичного выступления</w:t>
      </w:r>
      <w:r w:rsidR="00F568DF" w:rsidRPr="00121A03">
        <w:rPr>
          <w:sz w:val="24"/>
          <w:szCs w:val="24"/>
        </w:rPr>
        <w:t xml:space="preserve">: </w:t>
      </w:r>
      <w:r w:rsidRPr="00121A03">
        <w:rPr>
          <w:sz w:val="24"/>
          <w:szCs w:val="24"/>
        </w:rPr>
        <w:t>правильность, точность, логичность, уместность (выразительность). Основные виды речевых ошибки и недочетов выступающего Приемы предупреждения и исправления нарушений речи. Понятие о стилистической ошибке как нарушении ситуативно уместной речи.</w:t>
      </w:r>
    </w:p>
    <w:p w14:paraId="04E646E1" w14:textId="77777777" w:rsidR="00B40AFE" w:rsidRPr="00121A03" w:rsidRDefault="00B40AFE" w:rsidP="00B40AFE">
      <w:pPr>
        <w:widowControl/>
        <w:autoSpaceDE/>
        <w:autoSpaceDN/>
        <w:adjustRightInd/>
        <w:ind w:right="63"/>
        <w:rPr>
          <w:sz w:val="24"/>
          <w:szCs w:val="24"/>
        </w:rPr>
      </w:pPr>
    </w:p>
    <w:p w14:paraId="1139C5D0" w14:textId="77777777" w:rsidR="00B40AFE" w:rsidRPr="00121A03" w:rsidRDefault="00B40AFE" w:rsidP="00B40AFE">
      <w:pPr>
        <w:pStyle w:val="30"/>
        <w:spacing w:after="0"/>
        <w:ind w:left="0"/>
        <w:jc w:val="both"/>
        <w:rPr>
          <w:sz w:val="24"/>
          <w:szCs w:val="24"/>
        </w:rPr>
      </w:pPr>
      <w:r w:rsidRPr="00121A03">
        <w:rPr>
          <w:b/>
          <w:sz w:val="24"/>
          <w:szCs w:val="24"/>
        </w:rPr>
        <w:lastRenderedPageBreak/>
        <w:t>Тема №</w:t>
      </w:r>
      <w:r w:rsidR="00F568DF" w:rsidRPr="00121A03">
        <w:rPr>
          <w:b/>
          <w:sz w:val="24"/>
          <w:szCs w:val="24"/>
        </w:rPr>
        <w:t xml:space="preserve"> </w:t>
      </w:r>
      <w:r w:rsidRPr="00121A03">
        <w:rPr>
          <w:b/>
          <w:sz w:val="24"/>
          <w:szCs w:val="24"/>
        </w:rPr>
        <w:t xml:space="preserve">7. </w:t>
      </w:r>
      <w:r w:rsidRPr="00121A03">
        <w:rPr>
          <w:sz w:val="24"/>
          <w:szCs w:val="24"/>
        </w:rPr>
        <w:t xml:space="preserve">Средства выразительности речи (стилистические приемы). Понятие </w:t>
      </w:r>
      <w:r w:rsidR="00203785" w:rsidRPr="00121A03">
        <w:rPr>
          <w:sz w:val="24"/>
          <w:szCs w:val="24"/>
        </w:rPr>
        <w:t>«</w:t>
      </w:r>
      <w:r w:rsidRPr="00121A03">
        <w:rPr>
          <w:sz w:val="24"/>
          <w:szCs w:val="24"/>
        </w:rPr>
        <w:t>элокуции</w:t>
      </w:r>
      <w:r w:rsidR="00203785" w:rsidRPr="00121A03">
        <w:rPr>
          <w:sz w:val="24"/>
          <w:szCs w:val="24"/>
        </w:rPr>
        <w:t>»</w:t>
      </w:r>
      <w:r w:rsidRPr="00121A03">
        <w:rPr>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p w14:paraId="70666625" w14:textId="77777777" w:rsidR="00B40AFE" w:rsidRPr="00121A03" w:rsidRDefault="00B40AFE" w:rsidP="00B40AFE">
      <w:pPr>
        <w:pStyle w:val="30"/>
        <w:spacing w:after="0"/>
        <w:ind w:left="0"/>
        <w:jc w:val="both"/>
        <w:rPr>
          <w:sz w:val="24"/>
          <w:szCs w:val="24"/>
        </w:rPr>
      </w:pPr>
    </w:p>
    <w:p w14:paraId="23699261" w14:textId="77777777" w:rsidR="00B40AFE" w:rsidRPr="00121A03" w:rsidRDefault="00B40AFE" w:rsidP="00B40AFE">
      <w:pPr>
        <w:pStyle w:val="30"/>
        <w:spacing w:after="0"/>
        <w:ind w:left="0"/>
        <w:jc w:val="both"/>
        <w:rPr>
          <w:sz w:val="24"/>
          <w:szCs w:val="24"/>
        </w:rPr>
      </w:pPr>
      <w:r w:rsidRPr="00121A03">
        <w:rPr>
          <w:sz w:val="24"/>
          <w:szCs w:val="24"/>
        </w:rPr>
        <w:t xml:space="preserve"> </w:t>
      </w:r>
      <w:r w:rsidRPr="00121A03">
        <w:rPr>
          <w:b/>
          <w:sz w:val="24"/>
          <w:szCs w:val="24"/>
        </w:rPr>
        <w:t xml:space="preserve">Тема № 8. </w:t>
      </w:r>
      <w:r w:rsidRPr="00121A03">
        <w:rPr>
          <w:sz w:val="24"/>
          <w:szCs w:val="24"/>
        </w:rPr>
        <w:t>Техника речи и кинесика. Секреты речевой техники. Понятие техники речи. Голосовой аппарат и его части: дыхательные органы, вибраторы, руонаторы, артикуляторы. Качество произношения определяется тембром, окраской голоса. Элементы голоса: звучность, тембр, высота, артикуляция, физические и психологические основы голоса. Интонация, тембр и их роль в передаче чувств. Кинесика как совокупность телодвижений (мимики, жестов). Культура несловесной речи. Ритмические, эмоциональные, указательные, изобразительные, символические и механические жесты. Их роль в публичном выступлении.</w:t>
      </w:r>
    </w:p>
    <w:p w14:paraId="24214D4F" w14:textId="77777777" w:rsidR="00B40AFE" w:rsidRPr="00121A03" w:rsidRDefault="00B40AFE" w:rsidP="00B40AFE">
      <w:pPr>
        <w:pStyle w:val="20"/>
        <w:spacing w:after="0" w:line="240" w:lineRule="auto"/>
        <w:rPr>
          <w:b/>
          <w:sz w:val="24"/>
          <w:szCs w:val="24"/>
        </w:rPr>
      </w:pPr>
    </w:p>
    <w:p w14:paraId="2C9FA0C6" w14:textId="77777777" w:rsidR="00B40AFE" w:rsidRPr="00121A03" w:rsidRDefault="00B40AFE" w:rsidP="00F568DF">
      <w:pPr>
        <w:pStyle w:val="20"/>
        <w:spacing w:after="0" w:line="240" w:lineRule="auto"/>
        <w:jc w:val="both"/>
        <w:rPr>
          <w:sz w:val="24"/>
          <w:szCs w:val="24"/>
        </w:rPr>
      </w:pPr>
      <w:r w:rsidRPr="00121A03">
        <w:rPr>
          <w:b/>
          <w:sz w:val="24"/>
          <w:szCs w:val="24"/>
        </w:rPr>
        <w:t>Тема №</w:t>
      </w:r>
      <w:r w:rsidR="00F568DF" w:rsidRPr="00121A03">
        <w:rPr>
          <w:b/>
          <w:sz w:val="24"/>
          <w:szCs w:val="24"/>
        </w:rPr>
        <w:t xml:space="preserve"> </w:t>
      </w:r>
      <w:r w:rsidRPr="00121A03">
        <w:rPr>
          <w:b/>
          <w:sz w:val="24"/>
          <w:szCs w:val="24"/>
        </w:rPr>
        <w:t xml:space="preserve">9.    </w:t>
      </w:r>
      <w:r w:rsidRPr="00121A03">
        <w:rPr>
          <w:sz w:val="24"/>
          <w:szCs w:val="24"/>
        </w:rPr>
        <w:t>Логика в публичном выступлении.</w:t>
      </w:r>
      <w:r w:rsidR="00F568DF" w:rsidRPr="00121A03">
        <w:rPr>
          <w:sz w:val="24"/>
          <w:szCs w:val="24"/>
        </w:rPr>
        <w:t xml:space="preserve"> </w:t>
      </w:r>
      <w:r w:rsidRPr="00121A03">
        <w:rPr>
          <w:sz w:val="24"/>
          <w:szCs w:val="24"/>
        </w:rPr>
        <w:t>Основные формально-логические законы. Софизм. Логические доводы. Индукция, дедукция, аналогия. Умозаключения. Силлогизмы. Тезисы высказывания. Приемы аргументации. Логические ошибки.</w:t>
      </w:r>
    </w:p>
    <w:p w14:paraId="02E793F1" w14:textId="77777777" w:rsidR="00B40AFE" w:rsidRPr="00121A03" w:rsidRDefault="00B40AFE" w:rsidP="00B40AFE">
      <w:pPr>
        <w:jc w:val="both"/>
        <w:rPr>
          <w:b/>
          <w:sz w:val="24"/>
          <w:szCs w:val="24"/>
        </w:rPr>
      </w:pPr>
    </w:p>
    <w:p w14:paraId="09232705" w14:textId="77777777" w:rsidR="00B40AFE" w:rsidRPr="00121A03" w:rsidRDefault="00C2374D" w:rsidP="00F568DF">
      <w:pPr>
        <w:jc w:val="both"/>
        <w:rPr>
          <w:b/>
          <w:sz w:val="24"/>
          <w:szCs w:val="24"/>
        </w:rPr>
      </w:pPr>
      <w:r w:rsidRPr="00121A03">
        <w:rPr>
          <w:b/>
          <w:sz w:val="24"/>
          <w:szCs w:val="24"/>
        </w:rPr>
        <w:t>Тема № 10.</w:t>
      </w:r>
      <w:r w:rsidR="00B40AFE" w:rsidRPr="00121A03">
        <w:rPr>
          <w:b/>
          <w:sz w:val="24"/>
          <w:szCs w:val="24"/>
        </w:rPr>
        <w:t xml:space="preserve"> </w:t>
      </w:r>
      <w:r w:rsidR="00B40AFE" w:rsidRPr="00121A03">
        <w:rPr>
          <w:sz w:val="24"/>
          <w:szCs w:val="24"/>
        </w:rPr>
        <w:t>Культура речи. Элитарная культура речи.</w:t>
      </w:r>
      <w:r w:rsidR="00F568DF" w:rsidRPr="00121A03">
        <w:rPr>
          <w:b/>
          <w:sz w:val="24"/>
          <w:szCs w:val="24"/>
        </w:rPr>
        <w:t xml:space="preserve"> </w:t>
      </w:r>
      <w:r w:rsidR="00B40AFE" w:rsidRPr="00121A03">
        <w:rPr>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p w14:paraId="249CB393" w14:textId="77777777" w:rsidR="00B40AFE" w:rsidRPr="00121A03" w:rsidRDefault="00B40AFE" w:rsidP="00B40AFE">
      <w:pPr>
        <w:tabs>
          <w:tab w:val="left" w:pos="900"/>
        </w:tabs>
        <w:jc w:val="both"/>
        <w:rPr>
          <w:b/>
          <w:sz w:val="24"/>
          <w:szCs w:val="24"/>
        </w:rPr>
      </w:pPr>
    </w:p>
    <w:p w14:paraId="2AA1E72F" w14:textId="77777777" w:rsidR="003A71E4" w:rsidRPr="00121A03" w:rsidRDefault="00F803A3" w:rsidP="00F803A3">
      <w:pPr>
        <w:tabs>
          <w:tab w:val="left" w:pos="900"/>
        </w:tabs>
        <w:ind w:firstLine="709"/>
        <w:jc w:val="both"/>
        <w:rPr>
          <w:b/>
          <w:sz w:val="24"/>
          <w:szCs w:val="24"/>
        </w:rPr>
      </w:pPr>
      <w:r w:rsidRPr="00121A03">
        <w:rPr>
          <w:b/>
          <w:sz w:val="24"/>
          <w:szCs w:val="24"/>
        </w:rPr>
        <w:t>6. Перечень учебно-методического обеспечения для самостоятельной работы обучающихся по дисциплине</w:t>
      </w:r>
    </w:p>
    <w:p w14:paraId="202ECA09" w14:textId="061B4B60" w:rsidR="00FD6763" w:rsidRPr="00121A03" w:rsidRDefault="003A57B5" w:rsidP="00B40AFE">
      <w:pPr>
        <w:pStyle w:val="a4"/>
        <w:numPr>
          <w:ilvl w:val="0"/>
          <w:numId w:val="6"/>
        </w:numPr>
        <w:jc w:val="both"/>
        <w:rPr>
          <w:rFonts w:ascii="Times New Roman" w:hAnsi="Times New Roman"/>
          <w:sz w:val="24"/>
          <w:szCs w:val="24"/>
        </w:rPr>
      </w:pPr>
      <w:r w:rsidRPr="00121A03">
        <w:rPr>
          <w:rFonts w:ascii="Times New Roman" w:hAnsi="Times New Roman"/>
          <w:sz w:val="24"/>
          <w:szCs w:val="24"/>
        </w:rPr>
        <w:t xml:space="preserve">Методические указания  для обучающихся по освоению дисциплины </w:t>
      </w:r>
      <w:r w:rsidR="004931CD" w:rsidRPr="00121A03">
        <w:rPr>
          <w:rFonts w:ascii="Times New Roman" w:hAnsi="Times New Roman"/>
          <w:sz w:val="24"/>
          <w:szCs w:val="24"/>
        </w:rPr>
        <w:t xml:space="preserve"> </w:t>
      </w:r>
      <w:r w:rsidR="00203785" w:rsidRPr="00121A03">
        <w:rPr>
          <w:rFonts w:ascii="Times New Roman" w:hAnsi="Times New Roman"/>
          <w:sz w:val="24"/>
          <w:szCs w:val="24"/>
        </w:rPr>
        <w:t>«</w:t>
      </w:r>
      <w:r w:rsidR="00574EE6" w:rsidRPr="00121A03">
        <w:rPr>
          <w:rFonts w:ascii="Times New Roman" w:hAnsi="Times New Roman"/>
          <w:sz w:val="24"/>
          <w:szCs w:val="24"/>
        </w:rPr>
        <w:t>Технологии выступления перед аудиторией</w:t>
      </w:r>
      <w:r w:rsidR="00203785" w:rsidRPr="00121A03">
        <w:rPr>
          <w:rFonts w:ascii="Times New Roman" w:hAnsi="Times New Roman"/>
          <w:sz w:val="24"/>
          <w:szCs w:val="24"/>
        </w:rPr>
        <w:t>»</w:t>
      </w:r>
      <w:r w:rsidRPr="00121A03">
        <w:rPr>
          <w:rFonts w:ascii="Times New Roman" w:hAnsi="Times New Roman"/>
          <w:sz w:val="24"/>
          <w:szCs w:val="24"/>
        </w:rPr>
        <w:t>/</w:t>
      </w:r>
      <w:r w:rsidR="00516F43" w:rsidRPr="00121A03">
        <w:rPr>
          <w:rFonts w:ascii="Times New Roman" w:hAnsi="Times New Roman"/>
          <w:sz w:val="24"/>
          <w:szCs w:val="24"/>
        </w:rPr>
        <w:t xml:space="preserve"> </w:t>
      </w:r>
      <w:r w:rsidR="004931CD" w:rsidRPr="00121A03">
        <w:rPr>
          <w:rFonts w:ascii="Times New Roman" w:hAnsi="Times New Roman"/>
          <w:sz w:val="24"/>
          <w:szCs w:val="24"/>
        </w:rPr>
        <w:t>О.В. Попова</w:t>
      </w:r>
      <w:r w:rsidRPr="00121A03">
        <w:rPr>
          <w:rFonts w:ascii="Times New Roman" w:hAnsi="Times New Roman"/>
          <w:sz w:val="24"/>
          <w:szCs w:val="24"/>
        </w:rPr>
        <w:t xml:space="preserve">. </w:t>
      </w:r>
      <w:r w:rsidR="00920199" w:rsidRPr="00121A03">
        <w:rPr>
          <w:rFonts w:ascii="Times New Roman" w:hAnsi="Times New Roman"/>
          <w:sz w:val="24"/>
          <w:szCs w:val="24"/>
        </w:rPr>
        <w:t xml:space="preserve">– Омск: </w:t>
      </w:r>
      <w:r w:rsidRPr="00121A03">
        <w:rPr>
          <w:rFonts w:ascii="Times New Roman" w:hAnsi="Times New Roman"/>
          <w:sz w:val="24"/>
          <w:szCs w:val="24"/>
        </w:rPr>
        <w:t>Изд-во Омской гуманитарной акаде</w:t>
      </w:r>
      <w:r w:rsidR="004240F4" w:rsidRPr="00121A03">
        <w:rPr>
          <w:rFonts w:ascii="Times New Roman" w:hAnsi="Times New Roman"/>
          <w:sz w:val="24"/>
          <w:szCs w:val="24"/>
        </w:rPr>
        <w:t>мии, 202</w:t>
      </w:r>
      <w:r w:rsidR="004B2F9E">
        <w:rPr>
          <w:rFonts w:ascii="Times New Roman" w:hAnsi="Times New Roman"/>
          <w:sz w:val="24"/>
          <w:szCs w:val="24"/>
        </w:rPr>
        <w:t>4</w:t>
      </w:r>
      <w:r w:rsidR="00920199" w:rsidRPr="00121A03">
        <w:rPr>
          <w:rFonts w:ascii="Times New Roman" w:hAnsi="Times New Roman"/>
          <w:sz w:val="24"/>
          <w:szCs w:val="24"/>
        </w:rPr>
        <w:t xml:space="preserve">. </w:t>
      </w:r>
    </w:p>
    <w:p w14:paraId="3E096FD5" w14:textId="77777777" w:rsidR="00B40AFE" w:rsidRPr="00121A03" w:rsidRDefault="00B40AFE" w:rsidP="00604A96">
      <w:pPr>
        <w:pStyle w:val="a4"/>
        <w:numPr>
          <w:ilvl w:val="0"/>
          <w:numId w:val="6"/>
        </w:numPr>
        <w:spacing w:after="0"/>
        <w:jc w:val="both"/>
        <w:rPr>
          <w:rFonts w:ascii="Times New Roman" w:hAnsi="Times New Roman"/>
          <w:sz w:val="24"/>
          <w:szCs w:val="24"/>
        </w:rPr>
      </w:pPr>
      <w:r w:rsidRPr="00121A03">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14:paraId="0B141530" w14:textId="77777777" w:rsidR="00604A96" w:rsidRPr="00121A03" w:rsidRDefault="00604A96" w:rsidP="00604A96">
      <w:pPr>
        <w:numPr>
          <w:ilvl w:val="0"/>
          <w:numId w:val="6"/>
        </w:numPr>
        <w:jc w:val="both"/>
        <w:rPr>
          <w:sz w:val="24"/>
          <w:szCs w:val="24"/>
        </w:rPr>
      </w:pPr>
      <w:r w:rsidRPr="00121A03">
        <w:rPr>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14:paraId="1C7D834B" w14:textId="77777777" w:rsidR="007865CB" w:rsidRPr="00121A03" w:rsidRDefault="00B40AFE" w:rsidP="00705FB5">
      <w:pPr>
        <w:pStyle w:val="a4"/>
        <w:numPr>
          <w:ilvl w:val="0"/>
          <w:numId w:val="6"/>
        </w:numPr>
        <w:jc w:val="both"/>
        <w:rPr>
          <w:rFonts w:ascii="Times New Roman" w:hAnsi="Times New Roman"/>
          <w:sz w:val="24"/>
          <w:szCs w:val="24"/>
        </w:rPr>
      </w:pPr>
      <w:r w:rsidRPr="00121A0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14:paraId="16229835" w14:textId="77777777" w:rsidR="00785842" w:rsidRPr="00121A03" w:rsidRDefault="000067AB" w:rsidP="00705FB5">
      <w:pPr>
        <w:ind w:firstLine="709"/>
        <w:jc w:val="both"/>
        <w:rPr>
          <w:b/>
          <w:sz w:val="24"/>
          <w:szCs w:val="24"/>
        </w:rPr>
      </w:pPr>
      <w:r w:rsidRPr="00121A03">
        <w:rPr>
          <w:b/>
          <w:sz w:val="24"/>
          <w:szCs w:val="24"/>
        </w:rPr>
        <w:t>7</w:t>
      </w:r>
      <w:r w:rsidR="007F4B97" w:rsidRPr="00121A03">
        <w:rPr>
          <w:b/>
          <w:sz w:val="24"/>
          <w:szCs w:val="24"/>
        </w:rPr>
        <w:t>.</w:t>
      </w:r>
      <w:r w:rsidR="007865CB" w:rsidRPr="00121A03">
        <w:rPr>
          <w:b/>
          <w:sz w:val="24"/>
          <w:szCs w:val="24"/>
        </w:rPr>
        <w:t xml:space="preserve"> </w:t>
      </w:r>
      <w:r w:rsidR="00785842" w:rsidRPr="00121A03">
        <w:rPr>
          <w:b/>
          <w:sz w:val="24"/>
          <w:szCs w:val="24"/>
        </w:rPr>
        <w:t>Перечень основной и дополнительной учебной литературы, необходимой для освоения дисциплины</w:t>
      </w:r>
    </w:p>
    <w:p w14:paraId="4835F96D" w14:textId="77777777" w:rsidR="00495BB0" w:rsidRPr="00121A03" w:rsidRDefault="00495BB0" w:rsidP="00495BB0">
      <w:pPr>
        <w:widowControl/>
        <w:tabs>
          <w:tab w:val="left" w:pos="406"/>
        </w:tabs>
        <w:autoSpaceDE/>
        <w:adjustRightInd/>
        <w:ind w:firstLine="709"/>
        <w:jc w:val="both"/>
        <w:rPr>
          <w:b/>
          <w:bCs/>
          <w:i/>
          <w:sz w:val="24"/>
          <w:szCs w:val="24"/>
        </w:rPr>
      </w:pPr>
      <w:r w:rsidRPr="00121A03">
        <w:rPr>
          <w:b/>
          <w:bCs/>
          <w:i/>
          <w:sz w:val="24"/>
          <w:szCs w:val="24"/>
        </w:rPr>
        <w:t>Основная:</w:t>
      </w:r>
    </w:p>
    <w:p w14:paraId="59AEB213" w14:textId="77777777" w:rsidR="00495BB0" w:rsidRPr="00121A03" w:rsidRDefault="00495BB0" w:rsidP="00495BB0">
      <w:pPr>
        <w:numPr>
          <w:ilvl w:val="0"/>
          <w:numId w:val="10"/>
        </w:numPr>
        <w:tabs>
          <w:tab w:val="left" w:pos="284"/>
          <w:tab w:val="left" w:pos="993"/>
        </w:tabs>
        <w:jc w:val="both"/>
        <w:rPr>
          <w:sz w:val="24"/>
          <w:szCs w:val="24"/>
        </w:rPr>
      </w:pPr>
      <w:r w:rsidRPr="00121A03">
        <w:rPr>
          <w:sz w:val="24"/>
          <w:szCs w:val="24"/>
        </w:rPr>
        <w:t>Голуб И.Б. Русский язык и культура речи [Электронный ресурс]: учебное посо</w:t>
      </w:r>
      <w:r w:rsidRPr="00121A03">
        <w:rPr>
          <w:sz w:val="24"/>
          <w:szCs w:val="24"/>
        </w:rPr>
        <w:lastRenderedPageBreak/>
        <w:t xml:space="preserve">бие / Голуб И.Б. — Электрон. текстовые данные. — М.: Логос, 2014. — 432 с. — 978-5-98704-534-3.  Текст : электронный // ЭБС </w:t>
      </w:r>
      <w:r w:rsidRPr="00121A03">
        <w:rPr>
          <w:sz w:val="24"/>
          <w:szCs w:val="24"/>
          <w:lang w:val="en-US"/>
        </w:rPr>
        <w:t>IPRBooks</w:t>
      </w:r>
      <w:r w:rsidRPr="00121A03">
        <w:rPr>
          <w:sz w:val="24"/>
          <w:szCs w:val="24"/>
        </w:rPr>
        <w:t xml:space="preserve"> [сайт]. —  </w:t>
      </w:r>
      <w:r w:rsidRPr="00121A03">
        <w:rPr>
          <w:sz w:val="24"/>
          <w:szCs w:val="24"/>
          <w:lang w:val="en-US"/>
        </w:rPr>
        <w:t>URL</w:t>
      </w:r>
      <w:r w:rsidRPr="00121A03">
        <w:rPr>
          <w:sz w:val="24"/>
          <w:szCs w:val="24"/>
        </w:rPr>
        <w:t xml:space="preserve"> : </w:t>
      </w:r>
      <w:hyperlink r:id="rId7" w:history="1">
        <w:r w:rsidR="00117620">
          <w:rPr>
            <w:rStyle w:val="a7"/>
            <w:sz w:val="24"/>
            <w:szCs w:val="24"/>
          </w:rPr>
          <w:t>http://www.iprbookshop.ru/39711.html</w:t>
        </w:r>
      </w:hyperlink>
      <w:r w:rsidRPr="00121A03">
        <w:rPr>
          <w:sz w:val="24"/>
          <w:szCs w:val="24"/>
        </w:rPr>
        <w:t xml:space="preserve"> </w:t>
      </w:r>
    </w:p>
    <w:p w14:paraId="1DF256D3" w14:textId="77777777" w:rsidR="00495BB0" w:rsidRPr="00121A03" w:rsidRDefault="00495BB0" w:rsidP="00495BB0">
      <w:pPr>
        <w:numPr>
          <w:ilvl w:val="0"/>
          <w:numId w:val="10"/>
        </w:numPr>
        <w:jc w:val="both"/>
        <w:rPr>
          <w:sz w:val="24"/>
          <w:szCs w:val="24"/>
        </w:rPr>
      </w:pPr>
      <w:r w:rsidRPr="00121A03">
        <w:rPr>
          <w:iCs/>
          <w:sz w:val="24"/>
          <w:szCs w:val="24"/>
        </w:rPr>
        <w:t xml:space="preserve">Голубева, А. В. </w:t>
      </w:r>
      <w:r w:rsidRPr="00121A03">
        <w:rPr>
          <w:sz w:val="24"/>
          <w:szCs w:val="24"/>
        </w:rPr>
        <w:t xml:space="preserve">Русский язык и культура речи. Практикум : учебное пособие для академического бакалавриата / А. В. Голубева, З. Н. Пономарева, Л. П. Стычишина ; под редакцией А. В. Голубевой. — Москва : Издательство Юрайт, 2019. — 256 с. — (Бакалавр. Академический курс). — ISBN 978-5-534-00954-5. — Текст : электронный // ЭБС Юрайт [сайт]. — URL: </w:t>
      </w:r>
      <w:hyperlink r:id="rId8" w:history="1">
        <w:r w:rsidR="00117620">
          <w:rPr>
            <w:rStyle w:val="a7"/>
            <w:sz w:val="24"/>
            <w:szCs w:val="24"/>
          </w:rPr>
          <w:t>https://biblio-online.ru/bcode/433038.</w:t>
        </w:r>
      </w:hyperlink>
      <w:r w:rsidRPr="00121A03">
        <w:rPr>
          <w:sz w:val="24"/>
          <w:szCs w:val="24"/>
        </w:rPr>
        <w:t>.</w:t>
      </w:r>
    </w:p>
    <w:p w14:paraId="74F9A0E9" w14:textId="77777777" w:rsidR="00495BB0" w:rsidRPr="00121A03" w:rsidRDefault="00495BB0" w:rsidP="00495BB0">
      <w:pPr>
        <w:widowControl/>
        <w:tabs>
          <w:tab w:val="left" w:pos="406"/>
        </w:tabs>
        <w:autoSpaceDE/>
        <w:adjustRightInd/>
        <w:ind w:firstLine="709"/>
        <w:jc w:val="both"/>
        <w:rPr>
          <w:b/>
          <w:bCs/>
          <w:i/>
          <w:sz w:val="24"/>
          <w:szCs w:val="24"/>
        </w:rPr>
      </w:pPr>
    </w:p>
    <w:p w14:paraId="279EF6B1" w14:textId="77777777" w:rsidR="00495BB0" w:rsidRPr="00121A03" w:rsidRDefault="00495BB0" w:rsidP="00495BB0">
      <w:pPr>
        <w:widowControl/>
        <w:tabs>
          <w:tab w:val="left" w:pos="406"/>
        </w:tabs>
        <w:autoSpaceDE/>
        <w:adjustRightInd/>
        <w:ind w:firstLine="709"/>
        <w:jc w:val="both"/>
        <w:rPr>
          <w:b/>
          <w:bCs/>
          <w:i/>
          <w:sz w:val="24"/>
          <w:szCs w:val="24"/>
        </w:rPr>
      </w:pPr>
      <w:r w:rsidRPr="00121A03">
        <w:rPr>
          <w:b/>
          <w:bCs/>
          <w:i/>
          <w:sz w:val="24"/>
          <w:szCs w:val="24"/>
        </w:rPr>
        <w:t>Дополнительная:</w:t>
      </w:r>
    </w:p>
    <w:p w14:paraId="186ABB72" w14:textId="77777777" w:rsidR="00495BB0" w:rsidRPr="00121A03" w:rsidRDefault="00495BB0" w:rsidP="00495BB0">
      <w:pPr>
        <w:numPr>
          <w:ilvl w:val="0"/>
          <w:numId w:val="11"/>
        </w:numPr>
        <w:jc w:val="both"/>
        <w:rPr>
          <w:sz w:val="24"/>
          <w:szCs w:val="24"/>
        </w:rPr>
      </w:pPr>
      <w:r w:rsidRPr="00121A03">
        <w:rPr>
          <w:iCs/>
          <w:sz w:val="24"/>
          <w:szCs w:val="24"/>
        </w:rPr>
        <w:t xml:space="preserve">Буторина, Е. П. </w:t>
      </w:r>
      <w:r w:rsidRPr="00121A03">
        <w:rPr>
          <w:sz w:val="24"/>
          <w:szCs w:val="24"/>
        </w:rPr>
        <w:t xml:space="preserve">Русский язык и культура речи : учебник для академического бакалавриата / Е. П. Буторина, С. М. Евграфова. — 3-е изд., испр. и доп. — Москва : Издательство Юрайт, 2019. — 261 с. — (Бакалавр. Академический курс). — ISBN 978-5-534-07126-9. — Текст : электронный // ЭБС Юрайт [сайт]. — URL: </w:t>
      </w:r>
      <w:hyperlink r:id="rId9" w:history="1">
        <w:r w:rsidR="00117620">
          <w:rPr>
            <w:rStyle w:val="a7"/>
            <w:sz w:val="24"/>
            <w:szCs w:val="24"/>
          </w:rPr>
          <w:t>https://biblio-online.ru/bcode/437911.</w:t>
        </w:r>
      </w:hyperlink>
      <w:r w:rsidRPr="00121A03">
        <w:rPr>
          <w:sz w:val="24"/>
          <w:szCs w:val="24"/>
        </w:rPr>
        <w:t>.</w:t>
      </w:r>
    </w:p>
    <w:p w14:paraId="51A5C168" w14:textId="77777777" w:rsidR="00495BB0" w:rsidRPr="00121A03" w:rsidRDefault="00495BB0" w:rsidP="00495BB0">
      <w:pPr>
        <w:numPr>
          <w:ilvl w:val="0"/>
          <w:numId w:val="11"/>
        </w:numPr>
        <w:jc w:val="both"/>
        <w:rPr>
          <w:sz w:val="24"/>
          <w:szCs w:val="24"/>
        </w:rPr>
      </w:pPr>
      <w:r w:rsidRPr="00121A03">
        <w:rPr>
          <w:sz w:val="24"/>
          <w:szCs w:val="24"/>
        </w:rPr>
        <w:t xml:space="preserve">Русский язык и культура речи : учебник и практикум для академического бакалавриата / В. Д. Черняк [и др.] ; под редакцией В. Д. Черняк. — 3-е изд., перераб. и доп. — Москва : Издательство Юрайт, 2019. — 363 с. — (Бакалавр. Академический курс). — ISBN 978-5-534-02663-4. — Текст : электронный // ЭБС Юрайт [сайт]. — URL: </w:t>
      </w:r>
      <w:hyperlink r:id="rId10" w:history="1">
        <w:r w:rsidR="00117620">
          <w:rPr>
            <w:rStyle w:val="a7"/>
            <w:sz w:val="24"/>
            <w:szCs w:val="24"/>
          </w:rPr>
          <w:t>https://biblio-online.ru/bcode/431981.</w:t>
        </w:r>
      </w:hyperlink>
      <w:r w:rsidRPr="00121A03">
        <w:t>.</w:t>
      </w:r>
    </w:p>
    <w:p w14:paraId="5EF98713" w14:textId="77777777" w:rsidR="00495BB0" w:rsidRPr="00121A03" w:rsidRDefault="00495BB0" w:rsidP="00705FB5">
      <w:pPr>
        <w:keepNext/>
        <w:widowControl/>
        <w:tabs>
          <w:tab w:val="left" w:pos="708"/>
        </w:tabs>
        <w:autoSpaceDE/>
        <w:adjustRightInd/>
        <w:jc w:val="both"/>
        <w:rPr>
          <w:i/>
          <w:sz w:val="24"/>
          <w:szCs w:val="24"/>
        </w:rPr>
      </w:pPr>
    </w:p>
    <w:p w14:paraId="25BFCB01" w14:textId="77777777" w:rsidR="00777B09" w:rsidRPr="00121A03" w:rsidRDefault="000067AB" w:rsidP="00705FB5">
      <w:pPr>
        <w:ind w:firstLine="709"/>
        <w:jc w:val="both"/>
        <w:rPr>
          <w:b/>
          <w:sz w:val="24"/>
          <w:szCs w:val="24"/>
        </w:rPr>
      </w:pPr>
      <w:r w:rsidRPr="00121A03">
        <w:rPr>
          <w:b/>
          <w:sz w:val="24"/>
          <w:szCs w:val="24"/>
        </w:rPr>
        <w:t>8</w:t>
      </w:r>
      <w:r w:rsidR="007F4B97" w:rsidRPr="00121A03">
        <w:rPr>
          <w:b/>
          <w:sz w:val="24"/>
          <w:szCs w:val="24"/>
        </w:rPr>
        <w:t>.</w:t>
      </w:r>
      <w:r w:rsidR="00777B09" w:rsidRPr="00121A03">
        <w:rPr>
          <w:b/>
          <w:sz w:val="24"/>
          <w:szCs w:val="24"/>
        </w:rPr>
        <w:t xml:space="preserve"> </w:t>
      </w:r>
      <w:r w:rsidR="007F4B97" w:rsidRPr="00121A03">
        <w:rPr>
          <w:b/>
          <w:sz w:val="24"/>
          <w:szCs w:val="24"/>
        </w:rPr>
        <w:t xml:space="preserve">Перечень ресурсов информационно-телекоммуникационной сети </w:t>
      </w:r>
      <w:r w:rsidR="00203785" w:rsidRPr="00121A03">
        <w:rPr>
          <w:b/>
          <w:sz w:val="24"/>
          <w:szCs w:val="24"/>
        </w:rPr>
        <w:t>«</w:t>
      </w:r>
      <w:r w:rsidR="007F4B97" w:rsidRPr="00121A03">
        <w:rPr>
          <w:b/>
          <w:sz w:val="24"/>
          <w:szCs w:val="24"/>
        </w:rPr>
        <w:t>Интернет</w:t>
      </w:r>
      <w:r w:rsidR="00203785" w:rsidRPr="00121A03">
        <w:rPr>
          <w:b/>
          <w:sz w:val="24"/>
          <w:szCs w:val="24"/>
        </w:rPr>
        <w:t>»</w:t>
      </w:r>
      <w:r w:rsidR="007F4B97" w:rsidRPr="00121A03">
        <w:rPr>
          <w:b/>
          <w:sz w:val="24"/>
          <w:szCs w:val="24"/>
        </w:rPr>
        <w:t>, необходимых для освоения дисциплины</w:t>
      </w:r>
    </w:p>
    <w:p w14:paraId="49DBBCCE"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ЭБС </w:t>
      </w:r>
      <w:r w:rsidRPr="00121A03">
        <w:rPr>
          <w:rFonts w:ascii="Times New Roman" w:hAnsi="Times New Roman"/>
          <w:sz w:val="24"/>
          <w:szCs w:val="24"/>
          <w:lang w:val="en-US"/>
        </w:rPr>
        <w:t>IPRBooks</w:t>
      </w:r>
      <w:r w:rsidRPr="00121A03">
        <w:rPr>
          <w:rFonts w:ascii="Times New Roman" w:hAnsi="Times New Roman"/>
          <w:sz w:val="24"/>
          <w:szCs w:val="24"/>
        </w:rPr>
        <w:t xml:space="preserve">  Режим доступа: </w:t>
      </w:r>
      <w:hyperlink r:id="rId11" w:history="1">
        <w:r w:rsidR="00117620">
          <w:rPr>
            <w:rStyle w:val="a7"/>
            <w:rFonts w:ascii="Times New Roman" w:hAnsi="Times New Roman"/>
            <w:sz w:val="24"/>
            <w:szCs w:val="24"/>
          </w:rPr>
          <w:t>http://www.iprbookshop.ru</w:t>
        </w:r>
      </w:hyperlink>
    </w:p>
    <w:p w14:paraId="0DE703B4"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ЭБС издательства </w:t>
      </w:r>
      <w:r w:rsidR="00203785" w:rsidRPr="00121A03">
        <w:rPr>
          <w:rFonts w:ascii="Times New Roman" w:hAnsi="Times New Roman"/>
          <w:sz w:val="24"/>
          <w:szCs w:val="24"/>
        </w:rPr>
        <w:t>«</w:t>
      </w:r>
      <w:r w:rsidRPr="00121A03">
        <w:rPr>
          <w:rFonts w:ascii="Times New Roman" w:hAnsi="Times New Roman"/>
          <w:sz w:val="24"/>
          <w:szCs w:val="24"/>
        </w:rPr>
        <w:t>Юрайт</w:t>
      </w:r>
      <w:r w:rsidR="00203785" w:rsidRPr="00121A03">
        <w:rPr>
          <w:rFonts w:ascii="Times New Roman" w:hAnsi="Times New Roman"/>
          <w:sz w:val="24"/>
          <w:szCs w:val="24"/>
        </w:rPr>
        <w:t>»</w:t>
      </w:r>
      <w:r w:rsidRPr="00121A03">
        <w:rPr>
          <w:rFonts w:ascii="Times New Roman" w:hAnsi="Times New Roman"/>
          <w:sz w:val="24"/>
          <w:szCs w:val="24"/>
        </w:rPr>
        <w:t xml:space="preserve"> Режим доступа: </w:t>
      </w:r>
      <w:hyperlink r:id="rId12" w:history="1">
        <w:r w:rsidR="00117620">
          <w:rPr>
            <w:rStyle w:val="a7"/>
            <w:rFonts w:ascii="Times New Roman" w:hAnsi="Times New Roman"/>
            <w:sz w:val="24"/>
            <w:szCs w:val="24"/>
          </w:rPr>
          <w:t>http://biblio-online.ru</w:t>
        </w:r>
      </w:hyperlink>
    </w:p>
    <w:p w14:paraId="7285D433"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Единое окно доступа к образовательным ресурсам. Режим доступа: </w:t>
      </w:r>
      <w:hyperlink r:id="rId13" w:history="1">
        <w:r w:rsidR="00117620">
          <w:rPr>
            <w:rStyle w:val="a7"/>
            <w:rFonts w:ascii="Times New Roman" w:hAnsi="Times New Roman"/>
            <w:sz w:val="24"/>
            <w:szCs w:val="24"/>
          </w:rPr>
          <w:t>http://window.edu.ru/</w:t>
        </w:r>
      </w:hyperlink>
    </w:p>
    <w:p w14:paraId="132A9121"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Научная электронная библиотека e-library.ru Режим доступа: </w:t>
      </w:r>
      <w:hyperlink r:id="rId14" w:history="1">
        <w:r w:rsidR="00117620">
          <w:rPr>
            <w:rStyle w:val="a7"/>
            <w:rFonts w:ascii="Times New Roman" w:hAnsi="Times New Roman"/>
            <w:sz w:val="24"/>
            <w:szCs w:val="24"/>
          </w:rPr>
          <w:t>http://elibrary.ru</w:t>
        </w:r>
      </w:hyperlink>
    </w:p>
    <w:p w14:paraId="630E6857"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Ресурсы издательства Elsevier Режим доступа:  </w:t>
      </w:r>
      <w:hyperlink r:id="rId15" w:history="1">
        <w:r w:rsidR="00117620">
          <w:rPr>
            <w:rStyle w:val="a7"/>
            <w:rFonts w:ascii="Times New Roman" w:hAnsi="Times New Roman"/>
            <w:sz w:val="24"/>
            <w:szCs w:val="24"/>
          </w:rPr>
          <w:t>http://www.sciencedirect.com</w:t>
        </w:r>
      </w:hyperlink>
    </w:p>
    <w:p w14:paraId="3AC5CB24"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Федеральный портал </w:t>
      </w:r>
      <w:r w:rsidR="00203785" w:rsidRPr="00121A03">
        <w:rPr>
          <w:rFonts w:ascii="Times New Roman" w:hAnsi="Times New Roman"/>
          <w:sz w:val="24"/>
          <w:szCs w:val="24"/>
        </w:rPr>
        <w:t>«</w:t>
      </w:r>
      <w:r w:rsidRPr="00121A03">
        <w:rPr>
          <w:rFonts w:ascii="Times New Roman" w:hAnsi="Times New Roman"/>
          <w:sz w:val="24"/>
          <w:szCs w:val="24"/>
        </w:rPr>
        <w:t>Российское образование</w:t>
      </w:r>
      <w:r w:rsidR="00203785" w:rsidRPr="00121A03">
        <w:rPr>
          <w:rFonts w:ascii="Times New Roman" w:hAnsi="Times New Roman"/>
          <w:sz w:val="24"/>
          <w:szCs w:val="24"/>
        </w:rPr>
        <w:t>»</w:t>
      </w:r>
      <w:r w:rsidRPr="00121A03">
        <w:rPr>
          <w:rFonts w:ascii="Times New Roman" w:hAnsi="Times New Roman"/>
          <w:sz w:val="24"/>
          <w:szCs w:val="24"/>
        </w:rPr>
        <w:t xml:space="preserve"> Режим доступа:  </w:t>
      </w:r>
      <w:hyperlink r:id="rId16" w:history="1">
        <w:r w:rsidR="00117620">
          <w:rPr>
            <w:rStyle w:val="a7"/>
            <w:rFonts w:ascii="Times New Roman" w:hAnsi="Times New Roman"/>
            <w:sz w:val="24"/>
            <w:szCs w:val="24"/>
          </w:rPr>
          <w:t>www.edu.ru</w:t>
        </w:r>
      </w:hyperlink>
    </w:p>
    <w:p w14:paraId="510EEF61"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Журналы Кембриджского университета Режим доступа: </w:t>
      </w:r>
      <w:hyperlink r:id="rId17" w:history="1">
        <w:r w:rsidR="00117620">
          <w:rPr>
            <w:rStyle w:val="a7"/>
            <w:rFonts w:ascii="Times New Roman" w:hAnsi="Times New Roman"/>
            <w:sz w:val="24"/>
            <w:szCs w:val="24"/>
          </w:rPr>
          <w:t>http://journals.cambridge.org</w:t>
        </w:r>
      </w:hyperlink>
    </w:p>
    <w:p w14:paraId="45024B22"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Журналы Оксфордского университета Режим доступа:  </w:t>
      </w:r>
      <w:hyperlink r:id="rId18" w:history="1">
        <w:r w:rsidR="00117620">
          <w:rPr>
            <w:rStyle w:val="a7"/>
            <w:rFonts w:ascii="Times New Roman" w:hAnsi="Times New Roman"/>
            <w:sz w:val="24"/>
            <w:szCs w:val="24"/>
          </w:rPr>
          <w:t>http://www.oxfordjoumals.org</w:t>
        </w:r>
      </w:hyperlink>
    </w:p>
    <w:p w14:paraId="04092A9A"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Словари и энциклопедии на Академике Режим доступа: </w:t>
      </w:r>
      <w:hyperlink r:id="rId19" w:history="1">
        <w:r w:rsidR="00117620">
          <w:rPr>
            <w:rStyle w:val="a7"/>
            <w:rFonts w:ascii="Times New Roman" w:hAnsi="Times New Roman"/>
            <w:sz w:val="24"/>
            <w:szCs w:val="24"/>
          </w:rPr>
          <w:t>http://dic.academic.ru/</w:t>
        </w:r>
      </w:hyperlink>
    </w:p>
    <w:p w14:paraId="6EB401DA"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117620">
          <w:rPr>
            <w:rStyle w:val="a7"/>
            <w:rFonts w:ascii="Times New Roman" w:hAnsi="Times New Roman"/>
            <w:sz w:val="24"/>
            <w:szCs w:val="24"/>
          </w:rPr>
          <w:t>http://www.benran.ru</w:t>
        </w:r>
      </w:hyperlink>
    </w:p>
    <w:p w14:paraId="0AB7F2F9"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Сайт Госкомстата РФ. Режим доступа: </w:t>
      </w:r>
      <w:hyperlink r:id="rId21" w:history="1">
        <w:r w:rsidR="00117620">
          <w:rPr>
            <w:rStyle w:val="a7"/>
            <w:rFonts w:ascii="Times New Roman" w:hAnsi="Times New Roman"/>
            <w:sz w:val="24"/>
            <w:szCs w:val="24"/>
          </w:rPr>
          <w:t>http://www.gks.ru</w:t>
        </w:r>
      </w:hyperlink>
    </w:p>
    <w:p w14:paraId="4DF0E7CA"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Сайт Российской государственной библиотеки. Режим доступа: </w:t>
      </w:r>
      <w:hyperlink r:id="rId22" w:history="1">
        <w:r w:rsidR="00117620">
          <w:rPr>
            <w:rStyle w:val="a7"/>
            <w:rFonts w:ascii="Times New Roman" w:hAnsi="Times New Roman"/>
            <w:sz w:val="24"/>
            <w:szCs w:val="24"/>
          </w:rPr>
          <w:t>http://diss.rsl.ru</w:t>
        </w:r>
      </w:hyperlink>
    </w:p>
    <w:p w14:paraId="2DF9061A" w14:textId="77777777" w:rsidR="00777B09" w:rsidRPr="00121A03"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121A03">
        <w:rPr>
          <w:rFonts w:ascii="Times New Roman" w:hAnsi="Times New Roman"/>
          <w:sz w:val="24"/>
          <w:szCs w:val="24"/>
        </w:rPr>
        <w:t xml:space="preserve">Базы данных по законодательству Российской Федерации. Режим доступа:  </w:t>
      </w:r>
      <w:hyperlink r:id="rId23" w:history="1">
        <w:r w:rsidR="00117620">
          <w:rPr>
            <w:rStyle w:val="a7"/>
            <w:rFonts w:ascii="Times New Roman" w:hAnsi="Times New Roman"/>
            <w:sz w:val="24"/>
            <w:szCs w:val="24"/>
          </w:rPr>
          <w:t>http://ru.spinform.ru</w:t>
        </w:r>
      </w:hyperlink>
    </w:p>
    <w:p w14:paraId="456BE57E" w14:textId="77777777" w:rsidR="007F4B97" w:rsidRPr="00121A03" w:rsidRDefault="007F4B97" w:rsidP="00A76E53">
      <w:pPr>
        <w:ind w:firstLine="709"/>
        <w:jc w:val="both"/>
        <w:rPr>
          <w:rFonts w:eastAsia="Calibri"/>
          <w:sz w:val="24"/>
          <w:szCs w:val="24"/>
        </w:rPr>
      </w:pPr>
      <w:r w:rsidRPr="00121A03">
        <w:rPr>
          <w:sz w:val="24"/>
          <w:szCs w:val="24"/>
        </w:rPr>
        <w:t xml:space="preserve">Каждый обучающийся </w:t>
      </w:r>
      <w:r w:rsidR="00777B09" w:rsidRPr="00121A03">
        <w:rPr>
          <w:sz w:val="24"/>
          <w:szCs w:val="24"/>
        </w:rPr>
        <w:t>Омской гуманитарной академии</w:t>
      </w:r>
      <w:r w:rsidRPr="00121A03">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121A03">
        <w:rPr>
          <w:rFonts w:eastAsia="Calibri"/>
          <w:sz w:val="24"/>
          <w:szCs w:val="24"/>
        </w:rPr>
        <w:t xml:space="preserve"> </w:t>
      </w:r>
      <w:r w:rsidRPr="00121A03">
        <w:rPr>
          <w:sz w:val="24"/>
          <w:szCs w:val="24"/>
        </w:rPr>
        <w:t xml:space="preserve">информационно-образовательной среде </w:t>
      </w:r>
      <w:r w:rsidR="00777B09" w:rsidRPr="00121A03">
        <w:rPr>
          <w:sz w:val="24"/>
          <w:szCs w:val="24"/>
        </w:rPr>
        <w:t>Академии</w:t>
      </w:r>
      <w:r w:rsidRPr="00121A03">
        <w:rPr>
          <w:sz w:val="24"/>
          <w:szCs w:val="24"/>
        </w:rPr>
        <w:t>. Электронно-библиотечная система</w:t>
      </w:r>
      <w:r w:rsidRPr="00121A03">
        <w:rPr>
          <w:rFonts w:eastAsia="Calibri"/>
          <w:sz w:val="24"/>
          <w:szCs w:val="24"/>
        </w:rPr>
        <w:t xml:space="preserve"> </w:t>
      </w:r>
      <w:r w:rsidRPr="00121A03">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121A03">
        <w:rPr>
          <w:rFonts w:eastAsia="Calibri"/>
          <w:sz w:val="24"/>
          <w:szCs w:val="24"/>
        </w:rPr>
        <w:t xml:space="preserve"> </w:t>
      </w:r>
      <w:r w:rsidRPr="00121A03">
        <w:rPr>
          <w:sz w:val="24"/>
          <w:szCs w:val="24"/>
        </w:rPr>
        <w:t xml:space="preserve">доступ к информационно-телекоммуникационной сети </w:t>
      </w:r>
      <w:r w:rsidR="00203785" w:rsidRPr="00121A03">
        <w:rPr>
          <w:sz w:val="24"/>
          <w:szCs w:val="24"/>
        </w:rPr>
        <w:t>«</w:t>
      </w:r>
      <w:r w:rsidRPr="00121A03">
        <w:rPr>
          <w:sz w:val="24"/>
          <w:szCs w:val="24"/>
        </w:rPr>
        <w:t>Интернет</w:t>
      </w:r>
      <w:r w:rsidR="00203785" w:rsidRPr="00121A03">
        <w:rPr>
          <w:sz w:val="24"/>
          <w:szCs w:val="24"/>
        </w:rPr>
        <w:t>»</w:t>
      </w:r>
      <w:r w:rsidRPr="00121A03">
        <w:rPr>
          <w:sz w:val="24"/>
          <w:szCs w:val="24"/>
        </w:rPr>
        <w:t>, и отвечает техническим требованиям организации как на территории</w:t>
      </w:r>
      <w:r w:rsidRPr="00121A03">
        <w:rPr>
          <w:rFonts w:eastAsia="Calibri"/>
          <w:sz w:val="24"/>
          <w:szCs w:val="24"/>
        </w:rPr>
        <w:t xml:space="preserve"> </w:t>
      </w:r>
      <w:r w:rsidRPr="00121A03">
        <w:rPr>
          <w:sz w:val="24"/>
          <w:szCs w:val="24"/>
        </w:rPr>
        <w:t>организации, так и вне ее.</w:t>
      </w:r>
    </w:p>
    <w:p w14:paraId="574FE8A4" w14:textId="77777777" w:rsidR="00D35F35" w:rsidRPr="00121A03" w:rsidRDefault="007F4B97" w:rsidP="00AD5E50">
      <w:pPr>
        <w:ind w:firstLine="709"/>
        <w:jc w:val="both"/>
        <w:rPr>
          <w:rFonts w:eastAsia="Calibri"/>
          <w:b/>
          <w:sz w:val="24"/>
          <w:szCs w:val="24"/>
          <w:lang w:eastAsia="en-US"/>
        </w:rPr>
      </w:pPr>
      <w:r w:rsidRPr="00121A03">
        <w:rPr>
          <w:sz w:val="24"/>
          <w:szCs w:val="24"/>
        </w:rPr>
        <w:lastRenderedPageBreak/>
        <w:t>Электронная информационно-образовательная среда</w:t>
      </w:r>
      <w:r w:rsidR="005C20F0" w:rsidRPr="00121A03">
        <w:rPr>
          <w:sz w:val="24"/>
          <w:szCs w:val="24"/>
        </w:rPr>
        <w:t xml:space="preserve"> </w:t>
      </w:r>
      <w:r w:rsidR="00777B09" w:rsidRPr="00121A03">
        <w:rPr>
          <w:sz w:val="24"/>
          <w:szCs w:val="24"/>
        </w:rPr>
        <w:t>Академии</w:t>
      </w:r>
      <w:r w:rsidRPr="00121A03">
        <w:rPr>
          <w:sz w:val="24"/>
          <w:szCs w:val="24"/>
        </w:rPr>
        <w:t xml:space="preserve"> обеспечивает:</w:t>
      </w:r>
      <w:r w:rsidRPr="00121A03">
        <w:rPr>
          <w:rFonts w:eastAsia="Calibri"/>
          <w:sz w:val="24"/>
          <w:szCs w:val="24"/>
        </w:rPr>
        <w:t xml:space="preserve"> </w:t>
      </w:r>
      <w:r w:rsidRPr="00121A03">
        <w:rPr>
          <w:sz w:val="24"/>
          <w:szCs w:val="24"/>
        </w:rPr>
        <w:t>доступ к учебным планам, рабочим программам дисциплин (модулей), практик, к</w:t>
      </w:r>
      <w:r w:rsidRPr="00121A03">
        <w:rPr>
          <w:rFonts w:eastAsia="Calibri"/>
          <w:sz w:val="24"/>
          <w:szCs w:val="24"/>
        </w:rPr>
        <w:t xml:space="preserve"> </w:t>
      </w:r>
      <w:r w:rsidRPr="00121A03">
        <w:rPr>
          <w:sz w:val="24"/>
          <w:szCs w:val="24"/>
        </w:rPr>
        <w:t>изданиям электронных библиотечных систем и электронным образовательным ресурсам,</w:t>
      </w:r>
      <w:r w:rsidRPr="00121A03">
        <w:rPr>
          <w:rFonts w:eastAsia="Calibri"/>
          <w:sz w:val="24"/>
          <w:szCs w:val="24"/>
        </w:rPr>
        <w:t xml:space="preserve"> </w:t>
      </w:r>
      <w:r w:rsidRPr="00121A03">
        <w:rPr>
          <w:sz w:val="24"/>
          <w:szCs w:val="24"/>
        </w:rPr>
        <w:t>указанным в рабочих программах;</w:t>
      </w:r>
      <w:r w:rsidRPr="00121A03">
        <w:rPr>
          <w:rFonts w:eastAsia="Calibri"/>
          <w:sz w:val="24"/>
          <w:szCs w:val="24"/>
        </w:rPr>
        <w:t xml:space="preserve"> </w:t>
      </w:r>
      <w:r w:rsidRPr="00121A03">
        <w:rPr>
          <w:sz w:val="24"/>
          <w:szCs w:val="24"/>
        </w:rPr>
        <w:t>фиксацию хода образовательного процесса, результатов промежуточной аттестации</w:t>
      </w:r>
      <w:r w:rsidRPr="00121A03">
        <w:rPr>
          <w:rFonts w:eastAsia="Calibri"/>
          <w:sz w:val="24"/>
          <w:szCs w:val="24"/>
        </w:rPr>
        <w:t xml:space="preserve"> </w:t>
      </w:r>
      <w:r w:rsidRPr="00121A03">
        <w:rPr>
          <w:sz w:val="24"/>
          <w:szCs w:val="24"/>
        </w:rPr>
        <w:t>и результатов освоения основной образовательной программы;</w:t>
      </w:r>
      <w:r w:rsidRPr="00121A03">
        <w:rPr>
          <w:rFonts w:eastAsia="Calibri"/>
          <w:sz w:val="24"/>
          <w:szCs w:val="24"/>
        </w:rPr>
        <w:t xml:space="preserve"> </w:t>
      </w:r>
      <w:r w:rsidRPr="00121A03">
        <w:rPr>
          <w:sz w:val="24"/>
          <w:szCs w:val="24"/>
        </w:rPr>
        <w:t>проведение всех видов занятий, процедур оценки результатов обучения, реализация</w:t>
      </w:r>
      <w:r w:rsidRPr="00121A03">
        <w:rPr>
          <w:rFonts w:eastAsia="Calibri"/>
          <w:sz w:val="24"/>
          <w:szCs w:val="24"/>
        </w:rPr>
        <w:t xml:space="preserve"> </w:t>
      </w:r>
      <w:r w:rsidRPr="00121A03">
        <w:rPr>
          <w:sz w:val="24"/>
          <w:szCs w:val="24"/>
        </w:rPr>
        <w:t>которых предусмотрена с применением электронного обучения, дистанционных</w:t>
      </w:r>
      <w:r w:rsidRPr="00121A03">
        <w:rPr>
          <w:rFonts w:eastAsia="Calibri"/>
          <w:sz w:val="24"/>
          <w:szCs w:val="24"/>
        </w:rPr>
        <w:t xml:space="preserve"> </w:t>
      </w:r>
      <w:r w:rsidRPr="00121A03">
        <w:rPr>
          <w:sz w:val="24"/>
          <w:szCs w:val="24"/>
        </w:rPr>
        <w:t>образовательных технологий;</w:t>
      </w:r>
      <w:r w:rsidRPr="00121A03">
        <w:rPr>
          <w:rFonts w:eastAsia="Calibri"/>
          <w:sz w:val="24"/>
          <w:szCs w:val="24"/>
        </w:rPr>
        <w:t xml:space="preserve"> </w:t>
      </w:r>
      <w:r w:rsidRPr="00121A03">
        <w:rPr>
          <w:sz w:val="24"/>
          <w:szCs w:val="24"/>
        </w:rPr>
        <w:t>формирование электронного портфолио обучающегося, в том числе сохранение</w:t>
      </w:r>
      <w:r w:rsidRPr="00121A03">
        <w:rPr>
          <w:rFonts w:eastAsia="Calibri"/>
          <w:sz w:val="24"/>
          <w:szCs w:val="24"/>
        </w:rPr>
        <w:t xml:space="preserve"> </w:t>
      </w:r>
      <w:r w:rsidRPr="00121A03">
        <w:rPr>
          <w:sz w:val="24"/>
          <w:szCs w:val="24"/>
        </w:rPr>
        <w:t>работ обучающегося, рецензий и оценок на эти работы со стороны любых участников</w:t>
      </w:r>
      <w:r w:rsidRPr="00121A03">
        <w:rPr>
          <w:rFonts w:eastAsia="Calibri"/>
          <w:sz w:val="24"/>
          <w:szCs w:val="24"/>
        </w:rPr>
        <w:t xml:space="preserve"> </w:t>
      </w:r>
      <w:r w:rsidRPr="00121A03">
        <w:rPr>
          <w:sz w:val="24"/>
          <w:szCs w:val="24"/>
        </w:rPr>
        <w:t>образовательного процесса;</w:t>
      </w:r>
      <w:r w:rsidRPr="00121A03">
        <w:rPr>
          <w:rFonts w:eastAsia="Calibri"/>
          <w:sz w:val="24"/>
          <w:szCs w:val="24"/>
        </w:rPr>
        <w:t xml:space="preserve"> </w:t>
      </w:r>
      <w:r w:rsidRPr="00121A03">
        <w:rPr>
          <w:sz w:val="24"/>
          <w:szCs w:val="24"/>
        </w:rPr>
        <w:t>взаимодействие между участниками образовательного процесса, в том числе</w:t>
      </w:r>
      <w:r w:rsidRPr="00121A03">
        <w:rPr>
          <w:rFonts w:eastAsia="Calibri"/>
          <w:sz w:val="24"/>
          <w:szCs w:val="24"/>
        </w:rPr>
        <w:t xml:space="preserve"> </w:t>
      </w:r>
      <w:r w:rsidRPr="00121A03">
        <w:rPr>
          <w:sz w:val="24"/>
          <w:szCs w:val="24"/>
        </w:rPr>
        <w:t xml:space="preserve">синхронное и (или) асинхронное взаимодействие посредством сети </w:t>
      </w:r>
      <w:r w:rsidR="00203785" w:rsidRPr="00121A03">
        <w:rPr>
          <w:sz w:val="24"/>
          <w:szCs w:val="24"/>
        </w:rPr>
        <w:t>«</w:t>
      </w:r>
      <w:r w:rsidRPr="00121A03">
        <w:rPr>
          <w:sz w:val="24"/>
          <w:szCs w:val="24"/>
        </w:rPr>
        <w:t>Интернет</w:t>
      </w:r>
      <w:r w:rsidR="00203785" w:rsidRPr="00121A03">
        <w:rPr>
          <w:sz w:val="24"/>
          <w:szCs w:val="24"/>
        </w:rPr>
        <w:t>»</w:t>
      </w:r>
      <w:r w:rsidRPr="00121A03">
        <w:rPr>
          <w:sz w:val="24"/>
          <w:szCs w:val="24"/>
        </w:rPr>
        <w:t>.</w:t>
      </w:r>
    </w:p>
    <w:p w14:paraId="2F9CBB90" w14:textId="77777777" w:rsidR="00D35F35" w:rsidRPr="00121A03" w:rsidRDefault="00D35F35" w:rsidP="00705FB5">
      <w:pPr>
        <w:widowControl/>
        <w:autoSpaceDE/>
        <w:autoSpaceDN/>
        <w:adjustRightInd/>
        <w:ind w:firstLine="709"/>
        <w:contextualSpacing/>
        <w:jc w:val="both"/>
        <w:rPr>
          <w:rFonts w:eastAsia="Calibri"/>
          <w:b/>
          <w:sz w:val="24"/>
          <w:szCs w:val="24"/>
          <w:lang w:eastAsia="en-US"/>
        </w:rPr>
      </w:pPr>
    </w:p>
    <w:p w14:paraId="2AD450F1" w14:textId="77777777" w:rsidR="009528CA" w:rsidRPr="00121A03" w:rsidRDefault="000067AB" w:rsidP="00705FB5">
      <w:pPr>
        <w:widowControl/>
        <w:autoSpaceDE/>
        <w:autoSpaceDN/>
        <w:adjustRightInd/>
        <w:ind w:firstLine="709"/>
        <w:contextualSpacing/>
        <w:jc w:val="both"/>
        <w:rPr>
          <w:rFonts w:eastAsia="Calibri"/>
          <w:b/>
          <w:sz w:val="24"/>
          <w:szCs w:val="24"/>
          <w:lang w:eastAsia="en-US"/>
        </w:rPr>
      </w:pPr>
      <w:r w:rsidRPr="00121A03">
        <w:rPr>
          <w:rFonts w:eastAsia="Calibri"/>
          <w:b/>
          <w:sz w:val="24"/>
          <w:szCs w:val="24"/>
          <w:lang w:eastAsia="en-US"/>
        </w:rPr>
        <w:t>9</w:t>
      </w:r>
      <w:r w:rsidR="00EE165B" w:rsidRPr="00121A03">
        <w:rPr>
          <w:rFonts w:eastAsia="Calibri"/>
          <w:b/>
          <w:sz w:val="24"/>
          <w:szCs w:val="24"/>
          <w:lang w:eastAsia="en-US"/>
        </w:rPr>
        <w:t>.</w:t>
      </w:r>
      <w:r w:rsidR="009528CA" w:rsidRPr="00121A03">
        <w:rPr>
          <w:rFonts w:eastAsia="Calibri"/>
          <w:b/>
          <w:sz w:val="24"/>
          <w:szCs w:val="24"/>
          <w:lang w:eastAsia="en-US"/>
        </w:rPr>
        <w:t xml:space="preserve"> </w:t>
      </w:r>
      <w:r w:rsidR="007F4B97" w:rsidRPr="00121A03">
        <w:rPr>
          <w:rFonts w:eastAsia="Calibri"/>
          <w:b/>
          <w:sz w:val="24"/>
          <w:szCs w:val="24"/>
          <w:lang w:eastAsia="en-US"/>
        </w:rPr>
        <w:t>Методические указания для обу</w:t>
      </w:r>
      <w:r w:rsidR="009528CA" w:rsidRPr="00121A03">
        <w:rPr>
          <w:rFonts w:eastAsia="Calibri"/>
          <w:b/>
          <w:sz w:val="24"/>
          <w:szCs w:val="24"/>
          <w:lang w:eastAsia="en-US"/>
        </w:rPr>
        <w:t>чающихся по освоению дисциплины</w:t>
      </w:r>
    </w:p>
    <w:p w14:paraId="2E31E7EC" w14:textId="77777777" w:rsidR="007F4B97" w:rsidRPr="00121A03" w:rsidRDefault="007F4B97" w:rsidP="00A76E53">
      <w:pPr>
        <w:ind w:firstLine="709"/>
        <w:jc w:val="both"/>
        <w:rPr>
          <w:sz w:val="24"/>
          <w:szCs w:val="24"/>
        </w:rPr>
      </w:pPr>
      <w:r w:rsidRPr="00121A03">
        <w:rPr>
          <w:sz w:val="24"/>
          <w:szCs w:val="24"/>
        </w:rPr>
        <w:t>Для того чтобы успешно о</w:t>
      </w:r>
      <w:r w:rsidR="004E4DB2" w:rsidRPr="00121A03">
        <w:rPr>
          <w:sz w:val="24"/>
          <w:szCs w:val="24"/>
        </w:rPr>
        <w:t xml:space="preserve">своить </w:t>
      </w:r>
      <w:r w:rsidRPr="00121A03">
        <w:rPr>
          <w:sz w:val="24"/>
          <w:szCs w:val="24"/>
        </w:rPr>
        <w:t>дисциплин</w:t>
      </w:r>
      <w:r w:rsidR="004E4DB2" w:rsidRPr="00121A03">
        <w:rPr>
          <w:sz w:val="24"/>
          <w:szCs w:val="24"/>
        </w:rPr>
        <w:t>у</w:t>
      </w:r>
      <w:r w:rsidRPr="00121A03">
        <w:rPr>
          <w:sz w:val="24"/>
          <w:szCs w:val="24"/>
        </w:rPr>
        <w:t xml:space="preserve"> </w:t>
      </w:r>
      <w:r w:rsidR="004931CD" w:rsidRPr="00121A03">
        <w:rPr>
          <w:bCs/>
          <w:sz w:val="24"/>
          <w:szCs w:val="24"/>
        </w:rPr>
        <w:t xml:space="preserve"> </w:t>
      </w:r>
      <w:r w:rsidR="00203785" w:rsidRPr="00121A03">
        <w:rPr>
          <w:bCs/>
          <w:sz w:val="24"/>
          <w:szCs w:val="24"/>
        </w:rPr>
        <w:t>«</w:t>
      </w:r>
      <w:r w:rsidR="00574EE6" w:rsidRPr="00121A03">
        <w:rPr>
          <w:bCs/>
          <w:sz w:val="24"/>
          <w:szCs w:val="24"/>
        </w:rPr>
        <w:t>Технологии выступления перед аудиторией</w:t>
      </w:r>
      <w:r w:rsidR="00203785" w:rsidRPr="00121A03">
        <w:rPr>
          <w:bCs/>
          <w:sz w:val="24"/>
          <w:szCs w:val="24"/>
        </w:rPr>
        <w:t>»</w:t>
      </w:r>
      <w:r w:rsidRPr="00121A03">
        <w:rPr>
          <w:bCs/>
          <w:sz w:val="24"/>
          <w:szCs w:val="24"/>
        </w:rPr>
        <w:t xml:space="preserve"> </w:t>
      </w:r>
      <w:r w:rsidRPr="00121A03">
        <w:rPr>
          <w:sz w:val="24"/>
          <w:szCs w:val="24"/>
        </w:rPr>
        <w:t xml:space="preserve">обучающиеся должны выполнить следующие </w:t>
      </w:r>
      <w:r w:rsidR="004E4DB2" w:rsidRPr="00121A03">
        <w:rPr>
          <w:sz w:val="24"/>
          <w:szCs w:val="24"/>
        </w:rPr>
        <w:t xml:space="preserve">методические </w:t>
      </w:r>
      <w:r w:rsidRPr="00121A03">
        <w:rPr>
          <w:sz w:val="24"/>
          <w:szCs w:val="24"/>
        </w:rPr>
        <w:t>указания</w:t>
      </w:r>
      <w:r w:rsidR="004E4DB2" w:rsidRPr="00121A03">
        <w:rPr>
          <w:sz w:val="24"/>
          <w:szCs w:val="24"/>
        </w:rPr>
        <w:t>.</w:t>
      </w:r>
    </w:p>
    <w:p w14:paraId="4B9B0F51" w14:textId="77777777" w:rsidR="007F4B97" w:rsidRPr="00121A03" w:rsidRDefault="007F4B97" w:rsidP="00A76E53">
      <w:pPr>
        <w:ind w:firstLine="709"/>
        <w:jc w:val="both"/>
        <w:rPr>
          <w:sz w:val="24"/>
          <w:szCs w:val="24"/>
        </w:rPr>
      </w:pPr>
      <w:r w:rsidRPr="00121A03">
        <w:rPr>
          <w:sz w:val="24"/>
          <w:szCs w:val="24"/>
        </w:rPr>
        <w:t xml:space="preserve">Методические указания для обучающихся по освоению дисциплины для подготовки к занятиям </w:t>
      </w:r>
      <w:r w:rsidRPr="00121A03">
        <w:rPr>
          <w:b/>
          <w:sz w:val="24"/>
          <w:szCs w:val="24"/>
        </w:rPr>
        <w:t>лекционного типа</w:t>
      </w:r>
      <w:r w:rsidRPr="00121A03">
        <w:rPr>
          <w:sz w:val="24"/>
          <w:szCs w:val="24"/>
        </w:rPr>
        <w:t>:</w:t>
      </w:r>
    </w:p>
    <w:p w14:paraId="16A77450" w14:textId="77777777" w:rsidR="007F4B97" w:rsidRPr="00121A03" w:rsidRDefault="007F4B97" w:rsidP="00A76E53">
      <w:pPr>
        <w:ind w:firstLine="709"/>
        <w:jc w:val="both"/>
        <w:rPr>
          <w:sz w:val="24"/>
          <w:szCs w:val="24"/>
        </w:rPr>
      </w:pPr>
      <w:r w:rsidRPr="00121A03">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14:paraId="3125EB65" w14:textId="77777777" w:rsidR="007F4B97" w:rsidRPr="00121A03" w:rsidRDefault="007F4B97" w:rsidP="00A76E53">
      <w:pPr>
        <w:ind w:firstLine="709"/>
        <w:jc w:val="both"/>
        <w:rPr>
          <w:b/>
          <w:sz w:val="24"/>
          <w:szCs w:val="24"/>
        </w:rPr>
      </w:pPr>
      <w:r w:rsidRPr="00121A03">
        <w:rPr>
          <w:sz w:val="24"/>
          <w:szCs w:val="24"/>
        </w:rPr>
        <w:t xml:space="preserve"> Методические указания для обучающихся по освоению дисциплины для подготовки к занятиям </w:t>
      </w:r>
      <w:r w:rsidRPr="00121A03">
        <w:rPr>
          <w:b/>
          <w:sz w:val="24"/>
          <w:szCs w:val="24"/>
        </w:rPr>
        <w:t xml:space="preserve">семинарского типа: </w:t>
      </w:r>
    </w:p>
    <w:p w14:paraId="16C43C5D" w14:textId="77777777" w:rsidR="007F4B97" w:rsidRPr="00121A03" w:rsidRDefault="007F4B97" w:rsidP="00A76E53">
      <w:pPr>
        <w:ind w:firstLine="709"/>
        <w:jc w:val="both"/>
        <w:rPr>
          <w:sz w:val="24"/>
          <w:szCs w:val="24"/>
        </w:rPr>
      </w:pPr>
      <w:r w:rsidRPr="00121A03">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w:t>
      </w:r>
      <w:r w:rsidRPr="00121A03">
        <w:rPr>
          <w:sz w:val="24"/>
          <w:szCs w:val="24"/>
        </w:rPr>
        <w:lastRenderedPageBreak/>
        <w:t>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14:paraId="014C77E2" w14:textId="77777777" w:rsidR="007F4B97" w:rsidRPr="00121A03" w:rsidRDefault="007F4B97" w:rsidP="00A76E53">
      <w:pPr>
        <w:ind w:firstLine="709"/>
        <w:jc w:val="both"/>
        <w:rPr>
          <w:b/>
          <w:sz w:val="24"/>
          <w:szCs w:val="24"/>
        </w:rPr>
      </w:pPr>
      <w:r w:rsidRPr="00121A03">
        <w:rPr>
          <w:sz w:val="24"/>
          <w:szCs w:val="24"/>
        </w:rPr>
        <w:t xml:space="preserve">Методические указания для обучающихся по освоению дисциплины для </w:t>
      </w:r>
      <w:r w:rsidRPr="00121A03">
        <w:rPr>
          <w:b/>
          <w:sz w:val="24"/>
          <w:szCs w:val="24"/>
        </w:rPr>
        <w:t>самостоятельной работы:</w:t>
      </w:r>
    </w:p>
    <w:p w14:paraId="6D9FC023" w14:textId="77777777" w:rsidR="007F4B97" w:rsidRPr="00121A03" w:rsidRDefault="007F4B97" w:rsidP="00A76E53">
      <w:pPr>
        <w:ind w:firstLine="709"/>
        <w:jc w:val="both"/>
        <w:rPr>
          <w:sz w:val="24"/>
          <w:szCs w:val="24"/>
        </w:rPr>
      </w:pPr>
      <w:r w:rsidRPr="00121A03">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249AF0E9" w14:textId="77777777" w:rsidR="007F4B97" w:rsidRPr="00121A03" w:rsidRDefault="007F4B97" w:rsidP="00A76E53">
      <w:pPr>
        <w:ind w:firstLine="709"/>
        <w:jc w:val="both"/>
        <w:rPr>
          <w:sz w:val="24"/>
          <w:szCs w:val="24"/>
        </w:rPr>
      </w:pPr>
      <w:r w:rsidRPr="00121A03">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6718D2C4" w14:textId="77777777" w:rsidR="007F4B97" w:rsidRPr="00121A03" w:rsidRDefault="007F4B97" w:rsidP="00A76E53">
      <w:pPr>
        <w:ind w:firstLine="709"/>
        <w:jc w:val="both"/>
        <w:rPr>
          <w:sz w:val="24"/>
          <w:szCs w:val="24"/>
        </w:rPr>
      </w:pPr>
      <w:r w:rsidRPr="00121A03">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3E5A84EA" w14:textId="77777777" w:rsidR="007F4B97" w:rsidRPr="00121A03" w:rsidRDefault="007F4B97" w:rsidP="00A76E53">
      <w:pPr>
        <w:ind w:firstLine="709"/>
        <w:jc w:val="both"/>
        <w:rPr>
          <w:sz w:val="24"/>
          <w:szCs w:val="24"/>
        </w:rPr>
      </w:pPr>
      <w:r w:rsidRPr="00121A03">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14:paraId="31A9EB70" w14:textId="77777777" w:rsidR="007F4B97" w:rsidRPr="00121A03" w:rsidRDefault="007F4B97" w:rsidP="00A76E53">
      <w:pPr>
        <w:ind w:firstLine="709"/>
        <w:jc w:val="both"/>
        <w:rPr>
          <w:sz w:val="24"/>
          <w:szCs w:val="24"/>
        </w:rPr>
      </w:pPr>
      <w:r w:rsidRPr="00121A03">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203785" w:rsidRPr="00121A03">
        <w:rPr>
          <w:sz w:val="24"/>
          <w:szCs w:val="24"/>
        </w:rPr>
        <w:t>«</w:t>
      </w:r>
      <w:r w:rsidRPr="00121A03">
        <w:rPr>
          <w:sz w:val="24"/>
          <w:szCs w:val="24"/>
        </w:rPr>
        <w:t>мысленной проработкой</w:t>
      </w:r>
      <w:r w:rsidR="00203785" w:rsidRPr="00121A03">
        <w:rPr>
          <w:sz w:val="24"/>
          <w:szCs w:val="24"/>
        </w:rPr>
        <w:t>»</w:t>
      </w:r>
      <w:r w:rsidRPr="00121A03">
        <w:rPr>
          <w:sz w:val="24"/>
          <w:szCs w:val="24"/>
        </w:rPr>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5EB9E6C7" w14:textId="77777777" w:rsidR="007F4B97" w:rsidRPr="00121A03" w:rsidRDefault="007F4B97" w:rsidP="00A76E53">
      <w:pPr>
        <w:ind w:firstLine="709"/>
        <w:jc w:val="both"/>
        <w:rPr>
          <w:sz w:val="24"/>
          <w:szCs w:val="24"/>
        </w:rPr>
      </w:pPr>
      <w:r w:rsidRPr="00121A03">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14:paraId="1CD737E3" w14:textId="77777777" w:rsidR="007F4B97" w:rsidRPr="00121A03" w:rsidRDefault="007F4B97" w:rsidP="00A76E53">
      <w:pPr>
        <w:ind w:firstLine="709"/>
        <w:jc w:val="both"/>
        <w:rPr>
          <w:sz w:val="24"/>
          <w:szCs w:val="24"/>
        </w:rPr>
      </w:pPr>
      <w:r w:rsidRPr="00121A03">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0787BFE8" w14:textId="77777777" w:rsidR="007F4B97" w:rsidRPr="00121A03" w:rsidRDefault="007F4B97" w:rsidP="00A76E53">
      <w:pPr>
        <w:ind w:firstLine="709"/>
        <w:jc w:val="both"/>
        <w:rPr>
          <w:sz w:val="24"/>
          <w:szCs w:val="24"/>
        </w:rPr>
      </w:pPr>
      <w:r w:rsidRPr="00121A03">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7DD9E2D9" w14:textId="77777777" w:rsidR="007F4B97" w:rsidRPr="00121A03" w:rsidRDefault="007F4B97" w:rsidP="00A76E53">
      <w:pPr>
        <w:ind w:firstLine="709"/>
        <w:jc w:val="both"/>
        <w:rPr>
          <w:sz w:val="24"/>
          <w:szCs w:val="24"/>
        </w:rPr>
      </w:pPr>
      <w:r w:rsidRPr="00121A03">
        <w:rPr>
          <w:sz w:val="24"/>
          <w:szCs w:val="24"/>
        </w:rPr>
        <w:t>Следующим этапом работы</w:t>
      </w:r>
      <w:r w:rsidRPr="00121A03">
        <w:rPr>
          <w:b/>
          <w:bCs/>
          <w:sz w:val="24"/>
          <w:szCs w:val="24"/>
        </w:rPr>
        <w:t xml:space="preserve"> </w:t>
      </w:r>
      <w:r w:rsidRPr="00121A03">
        <w:rPr>
          <w:sz w:val="24"/>
          <w:szCs w:val="24"/>
        </w:rPr>
        <w:t>с литературными источниками является создание конспектов, фиксирующих основные тезисы и аргументы. Можно делать записи на отдель</w:t>
      </w:r>
      <w:r w:rsidRPr="00121A03">
        <w:rPr>
          <w:sz w:val="24"/>
          <w:szCs w:val="24"/>
        </w:rPr>
        <w:lastRenderedPageBreak/>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2AE0882F" w14:textId="77777777" w:rsidR="007F4B97" w:rsidRPr="00121A03" w:rsidRDefault="007F4B97" w:rsidP="00A76E53">
      <w:pPr>
        <w:ind w:firstLine="709"/>
        <w:jc w:val="both"/>
        <w:rPr>
          <w:sz w:val="24"/>
          <w:szCs w:val="24"/>
        </w:rPr>
      </w:pPr>
      <w:r w:rsidRPr="00121A03">
        <w:rPr>
          <w:sz w:val="24"/>
          <w:szCs w:val="24"/>
        </w:rPr>
        <w:t>Таким образом, при работе с источниками и литературой важно уметь:</w:t>
      </w:r>
    </w:p>
    <w:p w14:paraId="02D5358A"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4873A707"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 xml:space="preserve">обобщать полученную информацию, оценивать прослушанное и прочитанное; </w:t>
      </w:r>
    </w:p>
    <w:p w14:paraId="17DBA4B8"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604AE3E9"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готовить и презентовать развернутые сообщения типа доклада;</w:t>
      </w:r>
      <w:r w:rsidRPr="00121A03">
        <w:rPr>
          <w:rFonts w:eastAsia="Calibri"/>
          <w:b/>
          <w:bCs/>
          <w:i/>
          <w:iCs/>
          <w:sz w:val="24"/>
          <w:szCs w:val="24"/>
          <w:lang w:eastAsia="en-US"/>
        </w:rPr>
        <w:t xml:space="preserve"> </w:t>
      </w:r>
    </w:p>
    <w:p w14:paraId="34163CE9"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 xml:space="preserve">работать в разных режимах (индивидуально, в паре, в группе), взаимодействуя друг с другом; </w:t>
      </w:r>
    </w:p>
    <w:p w14:paraId="542B7343"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 xml:space="preserve">пользоваться реферативными и справочными материалами; </w:t>
      </w:r>
    </w:p>
    <w:p w14:paraId="21F1A928" w14:textId="77777777" w:rsidR="007F4B97"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14:paraId="4EF338E0" w14:textId="77777777" w:rsidR="004E4DB2" w:rsidRPr="00121A03"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121A03">
        <w:rPr>
          <w:rFonts w:eastAsia="Calibri"/>
          <w:sz w:val="24"/>
          <w:szCs w:val="24"/>
          <w:lang w:eastAsia="en-US"/>
        </w:rPr>
        <w:t>обращаться за помощью, дополнительными разъяснениями к преподавателю, другим студентам.</w:t>
      </w:r>
    </w:p>
    <w:p w14:paraId="63D9BEF1" w14:textId="77777777" w:rsidR="007F4B97" w:rsidRPr="00121A03" w:rsidRDefault="007F4B97" w:rsidP="00A76E53">
      <w:pPr>
        <w:ind w:firstLine="709"/>
        <w:jc w:val="both"/>
        <w:rPr>
          <w:sz w:val="24"/>
          <w:szCs w:val="24"/>
        </w:rPr>
      </w:pPr>
      <w:r w:rsidRPr="00121A03">
        <w:rPr>
          <w:b/>
          <w:bCs/>
          <w:sz w:val="24"/>
          <w:szCs w:val="24"/>
        </w:rPr>
        <w:t>Подготовка к промежуточной аттестации</w:t>
      </w:r>
      <w:r w:rsidRPr="00121A03">
        <w:rPr>
          <w:bCs/>
          <w:sz w:val="24"/>
          <w:szCs w:val="24"/>
        </w:rPr>
        <w:t>:</w:t>
      </w:r>
    </w:p>
    <w:p w14:paraId="337F0E06" w14:textId="77777777" w:rsidR="007F4B97" w:rsidRPr="00121A03" w:rsidRDefault="007F4B97" w:rsidP="00A76E53">
      <w:pPr>
        <w:ind w:firstLine="709"/>
        <w:jc w:val="both"/>
        <w:rPr>
          <w:sz w:val="24"/>
          <w:szCs w:val="24"/>
        </w:rPr>
      </w:pPr>
      <w:r w:rsidRPr="00121A03">
        <w:rPr>
          <w:sz w:val="24"/>
          <w:szCs w:val="24"/>
        </w:rPr>
        <w:t>При подготовке к промежуточной аттестации целесообразно:</w:t>
      </w:r>
    </w:p>
    <w:p w14:paraId="2C49DA4B" w14:textId="77777777" w:rsidR="007F4B97" w:rsidRPr="00121A03" w:rsidRDefault="007F4B97" w:rsidP="00A76E53">
      <w:pPr>
        <w:ind w:firstLine="709"/>
        <w:jc w:val="both"/>
        <w:rPr>
          <w:sz w:val="24"/>
          <w:szCs w:val="24"/>
        </w:rPr>
      </w:pPr>
      <w:r w:rsidRPr="00121A03">
        <w:rPr>
          <w:sz w:val="24"/>
          <w:szCs w:val="24"/>
        </w:rPr>
        <w:t>- внимательно изучить перечень вопросов и определить, в каких источниках находятся сведения, необходимые для ответа на них;</w:t>
      </w:r>
    </w:p>
    <w:p w14:paraId="2848281E" w14:textId="77777777" w:rsidR="007F4B97" w:rsidRPr="00121A03" w:rsidRDefault="007F4B97" w:rsidP="00A76E53">
      <w:pPr>
        <w:ind w:firstLine="709"/>
        <w:jc w:val="both"/>
        <w:rPr>
          <w:sz w:val="24"/>
          <w:szCs w:val="24"/>
        </w:rPr>
      </w:pPr>
      <w:r w:rsidRPr="00121A03">
        <w:rPr>
          <w:sz w:val="24"/>
          <w:szCs w:val="24"/>
        </w:rPr>
        <w:t>- внимательно прочитать рекомендованную литературу;</w:t>
      </w:r>
    </w:p>
    <w:p w14:paraId="7337DB91" w14:textId="77777777" w:rsidR="007F4B97" w:rsidRPr="00121A03" w:rsidRDefault="007F4B97" w:rsidP="00A76E53">
      <w:pPr>
        <w:ind w:firstLine="709"/>
        <w:jc w:val="both"/>
        <w:rPr>
          <w:sz w:val="24"/>
          <w:szCs w:val="24"/>
        </w:rPr>
      </w:pPr>
      <w:r w:rsidRPr="00121A03">
        <w:rPr>
          <w:sz w:val="24"/>
          <w:szCs w:val="24"/>
        </w:rPr>
        <w:t xml:space="preserve">- составить краткие конспекты ответов (планы ответов). </w:t>
      </w:r>
    </w:p>
    <w:p w14:paraId="40EF2D41" w14:textId="77777777" w:rsidR="007F4B97" w:rsidRPr="00121A03" w:rsidRDefault="007F4B97" w:rsidP="00A76E53">
      <w:pPr>
        <w:ind w:firstLine="709"/>
        <w:jc w:val="both"/>
        <w:rPr>
          <w:sz w:val="24"/>
          <w:szCs w:val="24"/>
        </w:rPr>
      </w:pPr>
    </w:p>
    <w:p w14:paraId="32A7FFE3" w14:textId="77777777" w:rsidR="009528CA" w:rsidRPr="00121A03" w:rsidRDefault="000067AB" w:rsidP="00705FB5">
      <w:pPr>
        <w:widowControl/>
        <w:autoSpaceDE/>
        <w:adjustRightInd/>
        <w:ind w:firstLine="709"/>
        <w:contextualSpacing/>
        <w:jc w:val="both"/>
        <w:rPr>
          <w:rFonts w:eastAsia="Calibri"/>
          <w:b/>
          <w:sz w:val="24"/>
          <w:szCs w:val="24"/>
          <w:lang w:eastAsia="en-US"/>
        </w:rPr>
      </w:pPr>
      <w:r w:rsidRPr="00121A03">
        <w:rPr>
          <w:rFonts w:eastAsia="Calibri"/>
          <w:b/>
          <w:sz w:val="24"/>
          <w:szCs w:val="24"/>
          <w:lang w:eastAsia="en-US"/>
        </w:rPr>
        <w:t>10</w:t>
      </w:r>
      <w:r w:rsidR="000875BF" w:rsidRPr="00121A03">
        <w:rPr>
          <w:rFonts w:eastAsia="Calibri"/>
          <w:b/>
          <w:sz w:val="24"/>
          <w:szCs w:val="24"/>
          <w:lang w:eastAsia="en-US"/>
        </w:rPr>
        <w:t>.</w:t>
      </w:r>
      <w:r w:rsidR="009528CA" w:rsidRPr="00121A03">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7210892B" w14:textId="77777777" w:rsidR="00CF2B2F" w:rsidRPr="00121A03" w:rsidRDefault="00CF2B2F" w:rsidP="00A76E53">
      <w:pPr>
        <w:widowControl/>
        <w:autoSpaceDE/>
        <w:adjustRightInd/>
        <w:ind w:firstLine="709"/>
        <w:jc w:val="both"/>
        <w:rPr>
          <w:sz w:val="24"/>
          <w:szCs w:val="24"/>
        </w:rPr>
      </w:pPr>
      <w:r w:rsidRPr="00121A03">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7F6B316D" w14:textId="77777777" w:rsidR="00A275E4" w:rsidRPr="00121A03" w:rsidRDefault="00CF2B2F" w:rsidP="00705FB5">
      <w:pPr>
        <w:widowControl/>
        <w:autoSpaceDE/>
        <w:adjustRightInd/>
        <w:ind w:firstLine="709"/>
        <w:jc w:val="both"/>
        <w:rPr>
          <w:sz w:val="24"/>
          <w:szCs w:val="24"/>
        </w:rPr>
      </w:pPr>
      <w:r w:rsidRPr="00121A03">
        <w:rPr>
          <w:sz w:val="24"/>
          <w:szCs w:val="24"/>
        </w:rPr>
        <w:t>На практических занятиях студенты представляют компьютерные презентации, подготовленные ими в часы</w:t>
      </w:r>
      <w:r w:rsidR="00A275E4" w:rsidRPr="00121A03">
        <w:rPr>
          <w:sz w:val="24"/>
          <w:szCs w:val="24"/>
        </w:rPr>
        <w:t xml:space="preserve"> </w:t>
      </w:r>
      <w:r w:rsidRPr="00121A03">
        <w:rPr>
          <w:sz w:val="24"/>
          <w:szCs w:val="24"/>
        </w:rPr>
        <w:t>самостоятельной работы.</w:t>
      </w:r>
    </w:p>
    <w:p w14:paraId="4E5417B6" w14:textId="77777777" w:rsidR="00CF2B2F" w:rsidRPr="00121A03" w:rsidRDefault="00CF2B2F" w:rsidP="00A76E53">
      <w:pPr>
        <w:widowControl/>
        <w:autoSpaceDE/>
        <w:adjustRightInd/>
        <w:ind w:firstLine="709"/>
        <w:jc w:val="both"/>
        <w:rPr>
          <w:sz w:val="24"/>
          <w:szCs w:val="24"/>
        </w:rPr>
      </w:pPr>
      <w:r w:rsidRPr="00121A03">
        <w:rPr>
          <w:sz w:val="24"/>
          <w:szCs w:val="24"/>
        </w:rPr>
        <w:t>Электронная информационно-образовательная среда Академии, работающая на платформе LMS Moodle, обеспечивает:</w:t>
      </w:r>
    </w:p>
    <w:p w14:paraId="0B1E775D"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121A03">
        <w:rPr>
          <w:sz w:val="24"/>
          <w:szCs w:val="24"/>
        </w:rPr>
        <w:t>, ЭБС Юрайт</w:t>
      </w:r>
      <w:r w:rsidRPr="00121A03">
        <w:rPr>
          <w:sz w:val="24"/>
          <w:szCs w:val="24"/>
        </w:rPr>
        <w:t xml:space="preserve"> ) и электронным образовательным ресурсам, указанным в рабочих программах;</w:t>
      </w:r>
    </w:p>
    <w:p w14:paraId="2AD5E0E3"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14:paraId="6A211D7C"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137500A8"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0AA6E202" w14:textId="77777777" w:rsidR="00CF2B2F" w:rsidRPr="00121A03" w:rsidRDefault="00CF2B2F" w:rsidP="00705FB5">
      <w:pPr>
        <w:widowControl/>
        <w:autoSpaceDE/>
        <w:adjustRightInd/>
        <w:ind w:firstLine="709"/>
        <w:jc w:val="both"/>
        <w:rPr>
          <w:sz w:val="24"/>
          <w:szCs w:val="24"/>
        </w:rPr>
      </w:pPr>
      <w:r w:rsidRPr="00121A03">
        <w:rPr>
          <w:sz w:val="24"/>
          <w:szCs w:val="24"/>
        </w:rPr>
        <w:t>•</w:t>
      </w:r>
      <w:r w:rsidRPr="00121A03">
        <w:rPr>
          <w:sz w:val="24"/>
          <w:szCs w:val="24"/>
        </w:rPr>
        <w:tab/>
        <w:t>взаимодействие между участниками образовательного процесса, в том числе синхронное и (или) асинхронное в</w:t>
      </w:r>
      <w:r w:rsidR="00705FB5" w:rsidRPr="00121A03">
        <w:rPr>
          <w:sz w:val="24"/>
          <w:szCs w:val="24"/>
        </w:rPr>
        <w:t xml:space="preserve">заимодействие посредством сети </w:t>
      </w:r>
      <w:r w:rsidR="00203785" w:rsidRPr="00121A03">
        <w:rPr>
          <w:sz w:val="24"/>
          <w:szCs w:val="24"/>
        </w:rPr>
        <w:t>«</w:t>
      </w:r>
      <w:r w:rsidR="00705FB5" w:rsidRPr="00121A03">
        <w:rPr>
          <w:sz w:val="24"/>
          <w:szCs w:val="24"/>
        </w:rPr>
        <w:t>Интернет</w:t>
      </w:r>
      <w:r w:rsidR="00203785" w:rsidRPr="00121A03">
        <w:rPr>
          <w:sz w:val="24"/>
          <w:szCs w:val="24"/>
        </w:rPr>
        <w:t>»</w:t>
      </w:r>
      <w:r w:rsidR="00705FB5" w:rsidRPr="00121A03">
        <w:rPr>
          <w:sz w:val="24"/>
          <w:szCs w:val="24"/>
        </w:rPr>
        <w:t>.</w:t>
      </w:r>
    </w:p>
    <w:p w14:paraId="3F392A50" w14:textId="77777777" w:rsidR="00CF2B2F" w:rsidRPr="00121A03" w:rsidRDefault="00CF2B2F" w:rsidP="00A76E53">
      <w:pPr>
        <w:widowControl/>
        <w:autoSpaceDE/>
        <w:adjustRightInd/>
        <w:ind w:firstLine="709"/>
        <w:jc w:val="both"/>
        <w:rPr>
          <w:sz w:val="24"/>
          <w:szCs w:val="24"/>
        </w:rPr>
      </w:pPr>
      <w:r w:rsidRPr="00121A03">
        <w:rPr>
          <w:sz w:val="24"/>
          <w:szCs w:val="24"/>
        </w:rPr>
        <w:t>При осуществлении образовательного процесса по дисциплине используются следующие информационные технологии:</w:t>
      </w:r>
    </w:p>
    <w:p w14:paraId="0F1912C3"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сбор, хранение, систематизация и выдача учебной и научной информации;</w:t>
      </w:r>
    </w:p>
    <w:p w14:paraId="4FF17232" w14:textId="77777777" w:rsidR="00CF2B2F" w:rsidRPr="00121A03" w:rsidRDefault="00CF2B2F" w:rsidP="00A76E53">
      <w:pPr>
        <w:widowControl/>
        <w:autoSpaceDE/>
        <w:adjustRightInd/>
        <w:ind w:firstLine="709"/>
        <w:jc w:val="both"/>
        <w:rPr>
          <w:sz w:val="24"/>
          <w:szCs w:val="24"/>
        </w:rPr>
      </w:pPr>
      <w:r w:rsidRPr="00121A03">
        <w:rPr>
          <w:sz w:val="24"/>
          <w:szCs w:val="24"/>
        </w:rPr>
        <w:lastRenderedPageBreak/>
        <w:t>•</w:t>
      </w:r>
      <w:r w:rsidRPr="00121A03">
        <w:rPr>
          <w:sz w:val="24"/>
          <w:szCs w:val="24"/>
        </w:rPr>
        <w:tab/>
        <w:t>обработка текстовой, графической и эмпирической информации;</w:t>
      </w:r>
    </w:p>
    <w:p w14:paraId="7CB6BA35"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подготовка, конструирование и презентация итогов исследовательской и аналитической деятельности;</w:t>
      </w:r>
    </w:p>
    <w:p w14:paraId="09127F7D"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25B1982F"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2927F846" w14:textId="77777777" w:rsidR="00CF2B2F" w:rsidRPr="00121A03" w:rsidRDefault="00CF2B2F" w:rsidP="00A76E53">
      <w:pPr>
        <w:widowControl/>
        <w:autoSpaceDE/>
        <w:adjustRightInd/>
        <w:ind w:firstLine="709"/>
        <w:jc w:val="both"/>
        <w:rPr>
          <w:sz w:val="24"/>
          <w:szCs w:val="24"/>
        </w:rPr>
      </w:pPr>
      <w:r w:rsidRPr="00121A03">
        <w:rPr>
          <w:sz w:val="24"/>
          <w:szCs w:val="24"/>
        </w:rPr>
        <w:t>•</w:t>
      </w:r>
      <w:r w:rsidRPr="00121A03">
        <w:rPr>
          <w:sz w:val="24"/>
          <w:szCs w:val="24"/>
        </w:rPr>
        <w:tab/>
        <w:t>компьютерное тестирование;</w:t>
      </w:r>
    </w:p>
    <w:p w14:paraId="7D6C6DEB" w14:textId="77777777" w:rsidR="00CF2B2F" w:rsidRPr="00121A03" w:rsidRDefault="00CF2B2F" w:rsidP="00705FB5">
      <w:pPr>
        <w:widowControl/>
        <w:autoSpaceDE/>
        <w:adjustRightInd/>
        <w:ind w:firstLine="709"/>
        <w:jc w:val="both"/>
        <w:rPr>
          <w:sz w:val="24"/>
          <w:szCs w:val="24"/>
        </w:rPr>
      </w:pPr>
      <w:r w:rsidRPr="00121A03">
        <w:rPr>
          <w:sz w:val="24"/>
          <w:szCs w:val="24"/>
        </w:rPr>
        <w:t>•</w:t>
      </w:r>
      <w:r w:rsidRPr="00121A03">
        <w:rPr>
          <w:sz w:val="24"/>
          <w:szCs w:val="24"/>
        </w:rPr>
        <w:tab/>
        <w:t>демонстрация мультимедийных материалов.</w:t>
      </w:r>
    </w:p>
    <w:p w14:paraId="43C1BE11" w14:textId="77777777" w:rsidR="000067AB" w:rsidRPr="00121A03" w:rsidRDefault="000067AB" w:rsidP="000067AB">
      <w:pPr>
        <w:widowControl/>
        <w:autoSpaceDE/>
        <w:adjustRightInd/>
        <w:ind w:firstLine="709"/>
        <w:jc w:val="both"/>
        <w:rPr>
          <w:sz w:val="24"/>
          <w:szCs w:val="24"/>
        </w:rPr>
      </w:pPr>
      <w:r w:rsidRPr="00121A03">
        <w:rPr>
          <w:sz w:val="24"/>
          <w:szCs w:val="24"/>
        </w:rPr>
        <w:t>ПЕРЕЧЕНЬ ПРОГРАММНОГО ОБЕСПЕЧЕНИЯ</w:t>
      </w:r>
    </w:p>
    <w:p w14:paraId="7AA56904" w14:textId="77777777" w:rsidR="000067AB" w:rsidRPr="00121A03" w:rsidRDefault="000067AB" w:rsidP="000067AB">
      <w:pPr>
        <w:widowControl/>
        <w:autoSpaceDE/>
        <w:adjustRightInd/>
        <w:ind w:firstLine="709"/>
        <w:jc w:val="both"/>
        <w:rPr>
          <w:sz w:val="24"/>
          <w:szCs w:val="24"/>
        </w:rPr>
      </w:pPr>
      <w:r w:rsidRPr="00121A03">
        <w:rPr>
          <w:sz w:val="24"/>
          <w:szCs w:val="24"/>
        </w:rPr>
        <w:t>•</w:t>
      </w:r>
      <w:r w:rsidRPr="00121A03">
        <w:rPr>
          <w:sz w:val="24"/>
          <w:szCs w:val="24"/>
        </w:rPr>
        <w:tab/>
      </w:r>
      <w:r w:rsidRPr="00121A03">
        <w:rPr>
          <w:sz w:val="24"/>
          <w:szCs w:val="24"/>
          <w:lang w:val="en-US"/>
        </w:rPr>
        <w:t>Microsoft</w:t>
      </w:r>
      <w:r w:rsidRPr="00121A03">
        <w:rPr>
          <w:sz w:val="24"/>
          <w:szCs w:val="24"/>
        </w:rPr>
        <w:t xml:space="preserve"> </w:t>
      </w:r>
      <w:r w:rsidRPr="00121A03">
        <w:rPr>
          <w:sz w:val="24"/>
          <w:szCs w:val="24"/>
          <w:lang w:val="en-US"/>
        </w:rPr>
        <w:t>Windows</w:t>
      </w:r>
      <w:r w:rsidRPr="00121A03">
        <w:rPr>
          <w:sz w:val="24"/>
          <w:szCs w:val="24"/>
        </w:rPr>
        <w:t xml:space="preserve"> 10 </w:t>
      </w:r>
      <w:r w:rsidRPr="00121A03">
        <w:rPr>
          <w:sz w:val="24"/>
          <w:szCs w:val="24"/>
          <w:lang w:val="en-US"/>
        </w:rPr>
        <w:t>Professional</w:t>
      </w:r>
      <w:r w:rsidRPr="00121A03">
        <w:rPr>
          <w:sz w:val="24"/>
          <w:szCs w:val="24"/>
        </w:rPr>
        <w:t xml:space="preserve"> </w:t>
      </w:r>
    </w:p>
    <w:p w14:paraId="36BAAC4D" w14:textId="77777777" w:rsidR="000067AB" w:rsidRPr="00121A03" w:rsidRDefault="000067AB" w:rsidP="000067AB">
      <w:pPr>
        <w:widowControl/>
        <w:autoSpaceDE/>
        <w:adjustRightInd/>
        <w:ind w:firstLine="709"/>
        <w:jc w:val="both"/>
        <w:rPr>
          <w:sz w:val="24"/>
          <w:szCs w:val="24"/>
          <w:lang w:val="en-US"/>
        </w:rPr>
      </w:pPr>
      <w:r w:rsidRPr="00121A03">
        <w:rPr>
          <w:sz w:val="24"/>
          <w:szCs w:val="24"/>
          <w:lang w:val="en-US"/>
        </w:rPr>
        <w:t>•</w:t>
      </w:r>
      <w:r w:rsidRPr="00121A03">
        <w:rPr>
          <w:sz w:val="24"/>
          <w:szCs w:val="24"/>
          <w:lang w:val="en-US"/>
        </w:rPr>
        <w:tab/>
        <w:t xml:space="preserve">Microsoft Windows XP Professional SP3 </w:t>
      </w:r>
    </w:p>
    <w:p w14:paraId="3270C48A" w14:textId="77777777" w:rsidR="000067AB" w:rsidRPr="00121A03" w:rsidRDefault="000067AB" w:rsidP="000067AB">
      <w:pPr>
        <w:widowControl/>
        <w:autoSpaceDE/>
        <w:adjustRightInd/>
        <w:ind w:firstLine="709"/>
        <w:jc w:val="both"/>
        <w:rPr>
          <w:sz w:val="24"/>
          <w:szCs w:val="24"/>
          <w:lang w:val="en-US"/>
        </w:rPr>
      </w:pPr>
      <w:r w:rsidRPr="00121A03">
        <w:rPr>
          <w:sz w:val="24"/>
          <w:szCs w:val="24"/>
          <w:lang w:val="en-US"/>
        </w:rPr>
        <w:t>•</w:t>
      </w:r>
      <w:r w:rsidRPr="00121A03">
        <w:rPr>
          <w:sz w:val="24"/>
          <w:szCs w:val="24"/>
          <w:lang w:val="en-US"/>
        </w:rPr>
        <w:tab/>
        <w:t xml:space="preserve">Microsoft Office Professional 2007 Russian </w:t>
      </w:r>
    </w:p>
    <w:p w14:paraId="2B30AF50" w14:textId="77777777" w:rsidR="000067AB" w:rsidRPr="00121A03" w:rsidRDefault="000067AB" w:rsidP="000067AB">
      <w:pPr>
        <w:widowControl/>
        <w:autoSpaceDE/>
        <w:adjustRightInd/>
        <w:ind w:firstLine="709"/>
        <w:jc w:val="both"/>
        <w:rPr>
          <w:sz w:val="24"/>
          <w:szCs w:val="24"/>
        </w:rPr>
      </w:pPr>
      <w:r w:rsidRPr="00121A03">
        <w:rPr>
          <w:sz w:val="24"/>
          <w:szCs w:val="24"/>
        </w:rPr>
        <w:t>•</w:t>
      </w:r>
      <w:r w:rsidRPr="00121A03">
        <w:rPr>
          <w:sz w:val="24"/>
          <w:szCs w:val="24"/>
        </w:rPr>
        <w:tab/>
      </w:r>
      <w:r w:rsidRPr="00121A03">
        <w:rPr>
          <w:bCs/>
          <w:sz w:val="24"/>
          <w:szCs w:val="24"/>
          <w:lang w:val="en-US"/>
        </w:rPr>
        <w:t>C</w:t>
      </w:r>
      <w:r w:rsidRPr="00121A03">
        <w:rPr>
          <w:bCs/>
          <w:sz w:val="24"/>
          <w:szCs w:val="24"/>
        </w:rPr>
        <w:t>вободно распространяемый офисный пакет с открытым исходным кодом LibreOffice 6.0.3.2 Stable</w:t>
      </w:r>
    </w:p>
    <w:p w14:paraId="05C246FD" w14:textId="77777777" w:rsidR="000067AB" w:rsidRPr="00121A03" w:rsidRDefault="000067AB" w:rsidP="000067AB">
      <w:pPr>
        <w:widowControl/>
        <w:autoSpaceDE/>
        <w:adjustRightInd/>
        <w:ind w:firstLine="709"/>
        <w:jc w:val="both"/>
        <w:rPr>
          <w:sz w:val="24"/>
          <w:szCs w:val="24"/>
        </w:rPr>
      </w:pPr>
      <w:r w:rsidRPr="00121A03">
        <w:rPr>
          <w:sz w:val="24"/>
          <w:szCs w:val="24"/>
        </w:rPr>
        <w:t>•</w:t>
      </w:r>
      <w:r w:rsidRPr="00121A03">
        <w:rPr>
          <w:sz w:val="24"/>
          <w:szCs w:val="24"/>
        </w:rPr>
        <w:tab/>
        <w:t>Антивирус Касперского</w:t>
      </w:r>
    </w:p>
    <w:p w14:paraId="092A10DC" w14:textId="77777777" w:rsidR="000067AB" w:rsidRPr="00121A03" w:rsidRDefault="000067AB" w:rsidP="000067AB">
      <w:pPr>
        <w:widowControl/>
        <w:autoSpaceDE/>
        <w:adjustRightInd/>
        <w:ind w:firstLine="709"/>
        <w:jc w:val="both"/>
        <w:rPr>
          <w:sz w:val="24"/>
          <w:szCs w:val="24"/>
        </w:rPr>
      </w:pPr>
      <w:r w:rsidRPr="00121A03">
        <w:rPr>
          <w:sz w:val="24"/>
          <w:szCs w:val="24"/>
        </w:rPr>
        <w:t>•</w:t>
      </w:r>
      <w:r w:rsidRPr="00121A03">
        <w:rPr>
          <w:sz w:val="24"/>
          <w:szCs w:val="24"/>
        </w:rPr>
        <w:tab/>
        <w:t>Cистема управления курсами LMS Русский Moodle 3KL</w:t>
      </w:r>
    </w:p>
    <w:p w14:paraId="2DD57D33" w14:textId="77777777" w:rsidR="000067AB" w:rsidRPr="00121A03" w:rsidRDefault="000067AB" w:rsidP="000067AB">
      <w:pPr>
        <w:widowControl/>
        <w:autoSpaceDE/>
        <w:adjustRightInd/>
        <w:ind w:firstLine="709"/>
        <w:jc w:val="both"/>
        <w:rPr>
          <w:sz w:val="24"/>
          <w:szCs w:val="24"/>
        </w:rPr>
      </w:pPr>
    </w:p>
    <w:p w14:paraId="7230C69F" w14:textId="77777777" w:rsidR="00A03E26" w:rsidRPr="00121A03" w:rsidRDefault="00A03E26" w:rsidP="00A03E26">
      <w:pPr>
        <w:tabs>
          <w:tab w:val="left" w:pos="993"/>
        </w:tabs>
        <w:jc w:val="center"/>
        <w:rPr>
          <w:sz w:val="24"/>
          <w:szCs w:val="24"/>
        </w:rPr>
      </w:pPr>
      <w:r w:rsidRPr="00121A03">
        <w:rPr>
          <w:b/>
          <w:bCs/>
          <w:color w:val="000000"/>
          <w:sz w:val="24"/>
          <w:szCs w:val="24"/>
        </w:rPr>
        <w:t>Современные профессиональные базы данных и информационные справочные системы</w:t>
      </w:r>
    </w:p>
    <w:p w14:paraId="5440AB56" w14:textId="77777777" w:rsidR="00A03E26" w:rsidRPr="00121A03" w:rsidRDefault="00A03E26" w:rsidP="00A03E26">
      <w:pPr>
        <w:pStyle w:val="a4"/>
        <w:numPr>
          <w:ilvl w:val="0"/>
          <w:numId w:val="15"/>
        </w:numPr>
        <w:spacing w:after="0" w:line="240" w:lineRule="auto"/>
        <w:ind w:left="0" w:firstLine="0"/>
        <w:rPr>
          <w:rFonts w:ascii="Times New Roman" w:hAnsi="Times New Roman"/>
          <w:color w:val="000000"/>
          <w:sz w:val="24"/>
          <w:szCs w:val="24"/>
        </w:rPr>
      </w:pPr>
      <w:r w:rsidRPr="00121A03">
        <w:rPr>
          <w:rFonts w:ascii="Times New Roman" w:hAnsi="Times New Roman"/>
          <w:color w:val="000000"/>
          <w:sz w:val="24"/>
          <w:szCs w:val="24"/>
        </w:rPr>
        <w:t xml:space="preserve">Справочная правовая система «Консультант Плюс» - </w:t>
      </w:r>
      <w:r w:rsidRPr="00121A03">
        <w:rPr>
          <w:rFonts w:ascii="Times New Roman" w:hAnsi="Times New Roman"/>
          <w:sz w:val="24"/>
          <w:szCs w:val="24"/>
        </w:rPr>
        <w:t xml:space="preserve">Режим доступа: </w:t>
      </w:r>
      <w:hyperlink r:id="rId24" w:history="1">
        <w:r w:rsidR="00117620">
          <w:rPr>
            <w:rStyle w:val="a7"/>
            <w:rFonts w:ascii="Times New Roman" w:hAnsi="Times New Roman"/>
            <w:sz w:val="24"/>
            <w:szCs w:val="24"/>
          </w:rPr>
          <w:t>http://www.consultant.ru/edu/student/study/</w:t>
        </w:r>
      </w:hyperlink>
    </w:p>
    <w:p w14:paraId="4FF9D988" w14:textId="77777777" w:rsidR="00A03E26" w:rsidRPr="00121A03" w:rsidRDefault="00A03E26" w:rsidP="00A03E26">
      <w:pPr>
        <w:pStyle w:val="a4"/>
        <w:numPr>
          <w:ilvl w:val="0"/>
          <w:numId w:val="15"/>
        </w:numPr>
        <w:spacing w:after="0" w:line="240" w:lineRule="auto"/>
        <w:ind w:left="0" w:firstLine="0"/>
        <w:rPr>
          <w:rFonts w:ascii="Times New Roman" w:hAnsi="Times New Roman"/>
          <w:color w:val="000000"/>
          <w:sz w:val="24"/>
          <w:szCs w:val="24"/>
        </w:rPr>
      </w:pPr>
      <w:r w:rsidRPr="00121A03">
        <w:rPr>
          <w:rFonts w:ascii="Times New Roman" w:hAnsi="Times New Roman"/>
          <w:color w:val="000000"/>
          <w:sz w:val="24"/>
          <w:szCs w:val="24"/>
        </w:rPr>
        <w:t xml:space="preserve">Справочная правовая система «Гарант» - </w:t>
      </w:r>
      <w:r w:rsidRPr="00121A03">
        <w:rPr>
          <w:rFonts w:ascii="Times New Roman" w:hAnsi="Times New Roman"/>
          <w:sz w:val="24"/>
          <w:szCs w:val="24"/>
        </w:rPr>
        <w:t xml:space="preserve">Режим доступа: </w:t>
      </w:r>
      <w:hyperlink r:id="rId25" w:history="1">
        <w:r w:rsidR="00117620">
          <w:rPr>
            <w:rStyle w:val="a7"/>
            <w:rFonts w:ascii="Times New Roman" w:hAnsi="Times New Roman"/>
            <w:sz w:val="24"/>
            <w:szCs w:val="24"/>
          </w:rPr>
          <w:t>http://edu.garant.ru/omga/</w:t>
        </w:r>
      </w:hyperlink>
    </w:p>
    <w:p w14:paraId="3F1B27B3" w14:textId="77777777" w:rsidR="00A03E26" w:rsidRPr="00121A03" w:rsidRDefault="00A03E26" w:rsidP="00A03E26">
      <w:pPr>
        <w:pStyle w:val="a4"/>
        <w:numPr>
          <w:ilvl w:val="0"/>
          <w:numId w:val="15"/>
        </w:numPr>
        <w:spacing w:after="0" w:line="240" w:lineRule="auto"/>
        <w:ind w:left="0" w:firstLine="0"/>
        <w:jc w:val="both"/>
        <w:rPr>
          <w:rFonts w:ascii="Times New Roman" w:eastAsia="Times New Roman" w:hAnsi="Times New Roman"/>
          <w:color w:val="000000"/>
          <w:sz w:val="24"/>
          <w:szCs w:val="24"/>
          <w:lang w:eastAsia="ru-RU"/>
        </w:rPr>
      </w:pPr>
      <w:r w:rsidRPr="00121A03">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6" w:history="1">
        <w:r w:rsidR="00117620">
          <w:rPr>
            <w:rStyle w:val="a7"/>
            <w:rFonts w:ascii="Times New Roman" w:eastAsia="Times New Roman" w:hAnsi="Times New Roman"/>
            <w:sz w:val="24"/>
            <w:szCs w:val="24"/>
            <w:lang w:eastAsia="ru-RU"/>
          </w:rPr>
          <w:t>http://pravo.gov.ru.</w:t>
        </w:r>
      </w:hyperlink>
      <w:r w:rsidRPr="00121A03">
        <w:rPr>
          <w:rFonts w:ascii="Times New Roman" w:eastAsia="Times New Roman" w:hAnsi="Times New Roman"/>
          <w:color w:val="000000"/>
          <w:sz w:val="24"/>
          <w:szCs w:val="24"/>
          <w:lang w:eastAsia="ru-RU"/>
        </w:rPr>
        <w:t>.</w:t>
      </w:r>
    </w:p>
    <w:p w14:paraId="0FCECA15" w14:textId="77777777" w:rsidR="00A03E26" w:rsidRPr="00121A03" w:rsidRDefault="00A03E26" w:rsidP="00A03E26">
      <w:pPr>
        <w:pStyle w:val="a4"/>
        <w:numPr>
          <w:ilvl w:val="0"/>
          <w:numId w:val="15"/>
        </w:numPr>
        <w:spacing w:after="0" w:line="240" w:lineRule="auto"/>
        <w:ind w:left="0" w:firstLine="0"/>
        <w:jc w:val="both"/>
        <w:rPr>
          <w:rFonts w:ascii="Times New Roman" w:eastAsia="Times New Roman" w:hAnsi="Times New Roman"/>
          <w:color w:val="000000"/>
          <w:sz w:val="24"/>
          <w:szCs w:val="24"/>
          <w:lang w:eastAsia="ru-RU"/>
        </w:rPr>
      </w:pPr>
      <w:r w:rsidRPr="00121A03">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sidRPr="00121A03">
        <w:rPr>
          <w:rFonts w:ascii="Times New Roman" w:eastAsia="Times New Roman" w:hAnsi="Times New Roman"/>
          <w:color w:val="000000"/>
          <w:sz w:val="24"/>
          <w:szCs w:val="24"/>
          <w:lang w:eastAsia="ru-RU"/>
        </w:rPr>
        <w:br/>
        <w:t xml:space="preserve">образования </w:t>
      </w:r>
      <w:hyperlink r:id="rId27" w:history="1">
        <w:r w:rsidR="00117620">
          <w:rPr>
            <w:rStyle w:val="a7"/>
            <w:rFonts w:ascii="Times New Roman" w:eastAsia="Times New Roman" w:hAnsi="Times New Roman"/>
            <w:sz w:val="24"/>
            <w:szCs w:val="24"/>
            <w:lang w:eastAsia="ru-RU"/>
          </w:rPr>
          <w:t>http://fgosvo.ru.</w:t>
        </w:r>
      </w:hyperlink>
      <w:r w:rsidRPr="00121A03">
        <w:rPr>
          <w:rFonts w:ascii="Times New Roman" w:eastAsia="Times New Roman" w:hAnsi="Times New Roman"/>
          <w:color w:val="000000"/>
          <w:sz w:val="24"/>
          <w:szCs w:val="24"/>
          <w:lang w:eastAsia="ru-RU"/>
        </w:rPr>
        <w:t>.</w:t>
      </w:r>
    </w:p>
    <w:p w14:paraId="0B2B491F" w14:textId="77777777" w:rsidR="00A03E26" w:rsidRPr="00121A03" w:rsidRDefault="00A03E26" w:rsidP="00A03E26">
      <w:pPr>
        <w:pStyle w:val="a4"/>
        <w:numPr>
          <w:ilvl w:val="0"/>
          <w:numId w:val="15"/>
        </w:numPr>
        <w:spacing w:after="0" w:line="240" w:lineRule="auto"/>
        <w:ind w:left="0" w:firstLine="0"/>
        <w:jc w:val="both"/>
        <w:rPr>
          <w:rFonts w:ascii="Times New Roman" w:eastAsia="Times New Roman" w:hAnsi="Times New Roman"/>
          <w:color w:val="000000"/>
          <w:sz w:val="24"/>
          <w:szCs w:val="24"/>
          <w:lang w:eastAsia="ru-RU"/>
        </w:rPr>
      </w:pPr>
      <w:r w:rsidRPr="00121A03">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8" w:history="1">
        <w:r w:rsidR="00117620">
          <w:rPr>
            <w:rStyle w:val="a7"/>
            <w:rFonts w:ascii="Times New Roman" w:eastAsia="Times New Roman" w:hAnsi="Times New Roman"/>
            <w:sz w:val="24"/>
            <w:szCs w:val="24"/>
            <w:lang w:eastAsia="ru-RU"/>
          </w:rPr>
          <w:t>http://www.ict.edu.ru.</w:t>
        </w:r>
      </w:hyperlink>
      <w:r w:rsidRPr="00121A03">
        <w:rPr>
          <w:rFonts w:ascii="Times New Roman" w:eastAsia="Times New Roman" w:hAnsi="Times New Roman"/>
          <w:color w:val="000000"/>
          <w:sz w:val="24"/>
          <w:szCs w:val="24"/>
          <w:lang w:eastAsia="ru-RU"/>
        </w:rPr>
        <w:t>.</w:t>
      </w:r>
    </w:p>
    <w:p w14:paraId="16A0D44D" w14:textId="77777777" w:rsidR="00A03E26" w:rsidRPr="00121A03" w:rsidRDefault="00A03E26" w:rsidP="00A03E26">
      <w:pPr>
        <w:pStyle w:val="a4"/>
        <w:numPr>
          <w:ilvl w:val="0"/>
          <w:numId w:val="15"/>
        </w:numPr>
        <w:spacing w:after="0" w:line="240" w:lineRule="auto"/>
        <w:ind w:left="0" w:firstLine="0"/>
        <w:jc w:val="both"/>
        <w:rPr>
          <w:rFonts w:ascii="Times New Roman" w:eastAsia="Times New Roman" w:hAnsi="Times New Roman"/>
          <w:sz w:val="24"/>
          <w:szCs w:val="24"/>
        </w:rPr>
      </w:pPr>
      <w:r w:rsidRPr="00121A03">
        <w:rPr>
          <w:rFonts w:ascii="Times New Roman" w:eastAsia="Times New Roman" w:hAnsi="Times New Roman"/>
          <w:color w:val="000000"/>
          <w:sz w:val="24"/>
          <w:szCs w:val="24"/>
        </w:rPr>
        <w:t xml:space="preserve">Базы данных Министерства экономического развития и торговли России </w:t>
      </w:r>
      <w:hyperlink r:id="rId29" w:history="1">
        <w:r w:rsidR="00117620">
          <w:rPr>
            <w:rStyle w:val="a7"/>
            <w:rFonts w:ascii="Times New Roman" w:eastAsia="Times New Roman" w:hAnsi="Times New Roman"/>
            <w:sz w:val="24"/>
            <w:szCs w:val="24"/>
          </w:rPr>
          <w:t>www.economy.gov.ru</w:t>
        </w:r>
      </w:hyperlink>
    </w:p>
    <w:p w14:paraId="32FD3DA1" w14:textId="77777777" w:rsidR="00A03E26" w:rsidRPr="00121A03" w:rsidRDefault="00A03E26" w:rsidP="00A03E26">
      <w:pPr>
        <w:jc w:val="both"/>
        <w:rPr>
          <w:b/>
          <w:sz w:val="24"/>
          <w:szCs w:val="24"/>
        </w:rPr>
      </w:pPr>
    </w:p>
    <w:p w14:paraId="3832110C" w14:textId="77777777" w:rsidR="00ED0813" w:rsidRPr="00121A03" w:rsidRDefault="00ED0813" w:rsidP="00ED0813">
      <w:pPr>
        <w:jc w:val="both"/>
        <w:rPr>
          <w:b/>
          <w:sz w:val="24"/>
          <w:szCs w:val="24"/>
        </w:rPr>
      </w:pPr>
      <w:r w:rsidRPr="00121A03">
        <w:rPr>
          <w:b/>
          <w:sz w:val="24"/>
          <w:szCs w:val="24"/>
        </w:rPr>
        <w:t xml:space="preserve">11. Описание материально-технической базы, необходимой для осуществления образовательного процесса по дисциплине </w:t>
      </w:r>
    </w:p>
    <w:p w14:paraId="73C4BEBD" w14:textId="77777777" w:rsidR="00ED0813" w:rsidRPr="00121A03" w:rsidRDefault="00ED0813" w:rsidP="00ED0813">
      <w:pPr>
        <w:ind w:firstLine="709"/>
        <w:jc w:val="both"/>
        <w:rPr>
          <w:sz w:val="24"/>
          <w:szCs w:val="24"/>
        </w:rPr>
      </w:pPr>
      <w:r w:rsidRPr="00121A03">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5DD66081" w14:textId="77777777" w:rsidR="00ED0813" w:rsidRPr="00121A03" w:rsidRDefault="00ED0813" w:rsidP="00ED0813">
      <w:pPr>
        <w:ind w:firstLine="709"/>
        <w:jc w:val="both"/>
        <w:rPr>
          <w:sz w:val="24"/>
          <w:szCs w:val="24"/>
        </w:rPr>
      </w:pPr>
      <w:r w:rsidRPr="00121A03">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04411AD8" w14:textId="77777777" w:rsidR="00ED0813" w:rsidRPr="00121A03" w:rsidRDefault="00ED0813" w:rsidP="00ED0813">
      <w:pPr>
        <w:ind w:firstLine="709"/>
        <w:jc w:val="both"/>
        <w:rPr>
          <w:sz w:val="24"/>
          <w:szCs w:val="24"/>
        </w:rPr>
      </w:pPr>
      <w:r w:rsidRPr="00121A03">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t>
      </w:r>
      <w:r w:rsidRPr="00121A03">
        <w:rPr>
          <w:sz w:val="24"/>
          <w:szCs w:val="24"/>
        </w:rPr>
        <w:lastRenderedPageBreak/>
        <w:t>Windows 10,  Microsoft Office Professional Plus 2007;</w:t>
      </w:r>
    </w:p>
    <w:p w14:paraId="50AF8C1C" w14:textId="77777777" w:rsidR="00ED0813" w:rsidRPr="00121A03" w:rsidRDefault="00ED0813" w:rsidP="00ED0813">
      <w:pPr>
        <w:ind w:firstLine="709"/>
        <w:jc w:val="both"/>
        <w:rPr>
          <w:sz w:val="24"/>
          <w:szCs w:val="24"/>
        </w:rPr>
      </w:pPr>
      <w:r w:rsidRPr="00121A03">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799EFE7C" w14:textId="77777777" w:rsidR="00ED0813" w:rsidRPr="00121A03" w:rsidRDefault="00ED0813" w:rsidP="00ED0813">
      <w:pPr>
        <w:ind w:firstLine="709"/>
        <w:jc w:val="both"/>
        <w:rPr>
          <w:sz w:val="24"/>
          <w:szCs w:val="24"/>
        </w:rPr>
      </w:pPr>
      <w:r w:rsidRPr="00121A03">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117620">
          <w:rPr>
            <w:sz w:val="24"/>
            <w:szCs w:val="24"/>
          </w:rPr>
          <w:t>www.biblio-online.ru</w:t>
        </w:r>
      </w:hyperlink>
      <w:r w:rsidRPr="00121A03">
        <w:rPr>
          <w:sz w:val="24"/>
          <w:szCs w:val="24"/>
        </w:rPr>
        <w:t xml:space="preserve">., 1С:Предпр.8.Комплект для обучения в высших и средних учебных заведениях, Moodle. </w:t>
      </w:r>
    </w:p>
    <w:p w14:paraId="6395E5F6" w14:textId="77777777" w:rsidR="00ED0813" w:rsidRPr="00121A03" w:rsidRDefault="00ED0813" w:rsidP="00ED0813">
      <w:pPr>
        <w:ind w:firstLine="709"/>
        <w:jc w:val="both"/>
        <w:rPr>
          <w:sz w:val="24"/>
          <w:szCs w:val="24"/>
        </w:rPr>
      </w:pPr>
      <w:r w:rsidRPr="00121A03">
        <w:rPr>
          <w:sz w:val="24"/>
          <w:szCs w:val="24"/>
        </w:rPr>
        <w:t>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p w14:paraId="08A40595" w14:textId="77777777" w:rsidR="00ED0813" w:rsidRPr="00121A03" w:rsidRDefault="00ED0813" w:rsidP="00ED0813">
      <w:pPr>
        <w:ind w:firstLine="709"/>
        <w:jc w:val="both"/>
        <w:rPr>
          <w:sz w:val="24"/>
          <w:szCs w:val="24"/>
        </w:rPr>
      </w:pPr>
      <w:r w:rsidRPr="00121A03">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117620">
          <w:rPr>
            <w:sz w:val="24"/>
            <w:szCs w:val="24"/>
          </w:rPr>
          <w:t>www.biblio-online.ru</w:t>
        </w:r>
      </w:hyperlink>
      <w:r w:rsidRPr="00121A03">
        <w:rPr>
          <w:sz w:val="24"/>
          <w:szCs w:val="24"/>
        </w:rPr>
        <w:t xml:space="preserve"> </w:t>
      </w:r>
    </w:p>
    <w:p w14:paraId="1776D83C" w14:textId="77777777" w:rsidR="00ED0813" w:rsidRPr="008E0A06" w:rsidRDefault="00ED0813" w:rsidP="00ED0813">
      <w:pPr>
        <w:ind w:firstLine="709"/>
        <w:jc w:val="both"/>
        <w:rPr>
          <w:sz w:val="24"/>
          <w:szCs w:val="24"/>
        </w:rPr>
      </w:pPr>
      <w:r w:rsidRPr="00121A03">
        <w:rPr>
          <w:sz w:val="24"/>
          <w:szCs w:val="24"/>
        </w:rPr>
        <w:t>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455224A1" w14:textId="77777777" w:rsidR="00ED0813" w:rsidRPr="008E0A06" w:rsidRDefault="00ED0813" w:rsidP="00ED0813">
      <w:pPr>
        <w:ind w:firstLine="709"/>
        <w:jc w:val="both"/>
        <w:rPr>
          <w:sz w:val="24"/>
          <w:szCs w:val="24"/>
        </w:rPr>
      </w:pPr>
      <w:r w:rsidRPr="008E0A06">
        <w:rPr>
          <w:sz w:val="24"/>
          <w:szCs w:val="24"/>
        </w:rPr>
        <w:lastRenderedPageBreak/>
        <w:t xml:space="preserve"> </w:t>
      </w:r>
    </w:p>
    <w:p w14:paraId="7B53FC1E" w14:textId="77777777" w:rsidR="00A03E26" w:rsidRDefault="00A03E26" w:rsidP="00A03E26">
      <w:pPr>
        <w:ind w:firstLine="708"/>
        <w:jc w:val="both"/>
        <w:rPr>
          <w:sz w:val="24"/>
          <w:szCs w:val="24"/>
        </w:rPr>
      </w:pPr>
    </w:p>
    <w:p w14:paraId="5FFBFD9D" w14:textId="77777777" w:rsidR="00A275E4" w:rsidRPr="000067AB" w:rsidRDefault="00A275E4" w:rsidP="00B40AFE">
      <w:pPr>
        <w:widowControl/>
        <w:autoSpaceDE/>
        <w:autoSpaceDN/>
        <w:adjustRightInd/>
        <w:ind w:firstLine="709"/>
        <w:jc w:val="both"/>
        <w:rPr>
          <w:sz w:val="24"/>
          <w:szCs w:val="24"/>
        </w:rPr>
      </w:pPr>
    </w:p>
    <w:p w14:paraId="613D4D78" w14:textId="77777777" w:rsidR="00FA5C55" w:rsidRPr="000067AB" w:rsidRDefault="00FA5C55" w:rsidP="00A76E53">
      <w:pPr>
        <w:widowControl/>
        <w:autoSpaceDE/>
        <w:autoSpaceDN/>
        <w:adjustRightInd/>
        <w:ind w:firstLine="709"/>
        <w:jc w:val="both"/>
        <w:rPr>
          <w:sz w:val="24"/>
          <w:szCs w:val="24"/>
        </w:rPr>
      </w:pPr>
    </w:p>
    <w:sectPr w:rsidR="00FA5C55" w:rsidRPr="000067AB" w:rsidSect="004959F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8ECF" w14:textId="77777777" w:rsidR="004959FC" w:rsidRDefault="004959FC" w:rsidP="00160BC1">
      <w:r>
        <w:separator/>
      </w:r>
    </w:p>
  </w:endnote>
  <w:endnote w:type="continuationSeparator" w:id="0">
    <w:p w14:paraId="2ADE9E5A" w14:textId="77777777" w:rsidR="004959FC" w:rsidRDefault="004959F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04F3" w14:textId="77777777" w:rsidR="004959FC" w:rsidRDefault="004959FC" w:rsidP="00160BC1">
      <w:r>
        <w:separator/>
      </w:r>
    </w:p>
  </w:footnote>
  <w:footnote w:type="continuationSeparator" w:id="0">
    <w:p w14:paraId="54A3F8FA" w14:textId="77777777" w:rsidR="004959FC" w:rsidRDefault="004959FC"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BCA45A3C"/>
    <w:lvl w:ilvl="0" w:tplc="276A75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252BA"/>
    <w:multiLevelType w:val="hybridMultilevel"/>
    <w:tmpl w:val="D08AC8D6"/>
    <w:lvl w:ilvl="0" w:tplc="276A75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951856"/>
    <w:multiLevelType w:val="hybridMultilevel"/>
    <w:tmpl w:val="85DA8E4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9E0CDE"/>
    <w:multiLevelType w:val="hybridMultilevel"/>
    <w:tmpl w:val="A8EC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84F9C"/>
    <w:multiLevelType w:val="hybridMultilevel"/>
    <w:tmpl w:val="EBDA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56A078A3"/>
    <w:multiLevelType w:val="hybridMultilevel"/>
    <w:tmpl w:val="C2CED2F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CC42F5"/>
    <w:multiLevelType w:val="hybridMultilevel"/>
    <w:tmpl w:val="02643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F030EF"/>
    <w:multiLevelType w:val="hybridMultilevel"/>
    <w:tmpl w:val="2C064920"/>
    <w:lvl w:ilvl="0" w:tplc="C2E8E4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94370A"/>
    <w:multiLevelType w:val="hybridMultilevel"/>
    <w:tmpl w:val="84345F7A"/>
    <w:lvl w:ilvl="0" w:tplc="04190001">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16cid:durableId="532881697">
    <w:abstractNumId w:val="9"/>
  </w:num>
  <w:num w:numId="2" w16cid:durableId="1112632412">
    <w:abstractNumId w:val="4"/>
  </w:num>
  <w:num w:numId="3" w16cid:durableId="966201822">
    <w:abstractNumId w:val="0"/>
  </w:num>
  <w:num w:numId="4" w16cid:durableId="146167541">
    <w:abstractNumId w:val="12"/>
  </w:num>
  <w:num w:numId="5" w16cid:durableId="631642070">
    <w:abstractNumId w:val="3"/>
  </w:num>
  <w:num w:numId="6" w16cid:durableId="1322731459">
    <w:abstractNumId w:val="7"/>
  </w:num>
  <w:num w:numId="7" w16cid:durableId="1938514884">
    <w:abstractNumId w:val="8"/>
  </w:num>
  <w:num w:numId="8" w16cid:durableId="63112354">
    <w:abstractNumId w:val="6"/>
  </w:num>
  <w:num w:numId="9" w16cid:durableId="705638223">
    <w:abstractNumId w:val="1"/>
  </w:num>
  <w:num w:numId="10" w16cid:durableId="21015623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3436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056301">
    <w:abstractNumId w:val="5"/>
  </w:num>
  <w:num w:numId="13" w16cid:durableId="648244343">
    <w:abstractNumId w:val="10"/>
  </w:num>
  <w:num w:numId="14" w16cid:durableId="410079392">
    <w:abstractNumId w:val="13"/>
  </w:num>
  <w:num w:numId="15" w16cid:durableId="18440817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707287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67AB"/>
    <w:rsid w:val="00027D2C"/>
    <w:rsid w:val="00027E5B"/>
    <w:rsid w:val="00037461"/>
    <w:rsid w:val="00043454"/>
    <w:rsid w:val="000504C8"/>
    <w:rsid w:val="000508FE"/>
    <w:rsid w:val="00051AEE"/>
    <w:rsid w:val="000563C3"/>
    <w:rsid w:val="00060A01"/>
    <w:rsid w:val="00064AA9"/>
    <w:rsid w:val="0007081D"/>
    <w:rsid w:val="00080A93"/>
    <w:rsid w:val="000835F5"/>
    <w:rsid w:val="000875BF"/>
    <w:rsid w:val="000911D1"/>
    <w:rsid w:val="000A4FAC"/>
    <w:rsid w:val="000B1331"/>
    <w:rsid w:val="000B7795"/>
    <w:rsid w:val="000C4546"/>
    <w:rsid w:val="000D07C6"/>
    <w:rsid w:val="000D4429"/>
    <w:rsid w:val="000D6DE5"/>
    <w:rsid w:val="000E37E9"/>
    <w:rsid w:val="000E6B60"/>
    <w:rsid w:val="000F4711"/>
    <w:rsid w:val="001029B6"/>
    <w:rsid w:val="00102E02"/>
    <w:rsid w:val="00114770"/>
    <w:rsid w:val="001165D0"/>
    <w:rsid w:val="001166B7"/>
    <w:rsid w:val="001167A8"/>
    <w:rsid w:val="00117620"/>
    <w:rsid w:val="00121A03"/>
    <w:rsid w:val="001270D7"/>
    <w:rsid w:val="00127108"/>
    <w:rsid w:val="00127DEA"/>
    <w:rsid w:val="00131CDA"/>
    <w:rsid w:val="00132F57"/>
    <w:rsid w:val="001378B1"/>
    <w:rsid w:val="00142455"/>
    <w:rsid w:val="0015639D"/>
    <w:rsid w:val="00160BC1"/>
    <w:rsid w:val="00161227"/>
    <w:rsid w:val="00161C70"/>
    <w:rsid w:val="00171458"/>
    <w:rsid w:val="001716A9"/>
    <w:rsid w:val="00172DB4"/>
    <w:rsid w:val="00181AAB"/>
    <w:rsid w:val="00184F65"/>
    <w:rsid w:val="00186717"/>
    <w:rsid w:val="001871AA"/>
    <w:rsid w:val="001959F5"/>
    <w:rsid w:val="001A6533"/>
    <w:rsid w:val="001C0689"/>
    <w:rsid w:val="001C4FED"/>
    <w:rsid w:val="001C6305"/>
    <w:rsid w:val="001F11DE"/>
    <w:rsid w:val="00203785"/>
    <w:rsid w:val="00204E4C"/>
    <w:rsid w:val="00207E2E"/>
    <w:rsid w:val="00207FB7"/>
    <w:rsid w:val="00211C1B"/>
    <w:rsid w:val="00240A81"/>
    <w:rsid w:val="00245199"/>
    <w:rsid w:val="002657BC"/>
    <w:rsid w:val="00273B0A"/>
    <w:rsid w:val="00276128"/>
    <w:rsid w:val="0027733F"/>
    <w:rsid w:val="00291D05"/>
    <w:rsid w:val="002933E5"/>
    <w:rsid w:val="002A0D1B"/>
    <w:rsid w:val="002B5AB9"/>
    <w:rsid w:val="002B6C87"/>
    <w:rsid w:val="002B734E"/>
    <w:rsid w:val="002C2EAE"/>
    <w:rsid w:val="002C3F08"/>
    <w:rsid w:val="002C53DB"/>
    <w:rsid w:val="002C7582"/>
    <w:rsid w:val="002D14D6"/>
    <w:rsid w:val="002D6AC0"/>
    <w:rsid w:val="002E4CB7"/>
    <w:rsid w:val="003045CA"/>
    <w:rsid w:val="00315AB7"/>
    <w:rsid w:val="0032166A"/>
    <w:rsid w:val="00324472"/>
    <w:rsid w:val="00330957"/>
    <w:rsid w:val="0033546E"/>
    <w:rsid w:val="00351CA6"/>
    <w:rsid w:val="00355C7E"/>
    <w:rsid w:val="003618C2"/>
    <w:rsid w:val="00363097"/>
    <w:rsid w:val="00365758"/>
    <w:rsid w:val="003668E3"/>
    <w:rsid w:val="00390B62"/>
    <w:rsid w:val="003924A7"/>
    <w:rsid w:val="0039627C"/>
    <w:rsid w:val="003A3494"/>
    <w:rsid w:val="003A57B5"/>
    <w:rsid w:val="003A6FB0"/>
    <w:rsid w:val="003A71E4"/>
    <w:rsid w:val="003B7F71"/>
    <w:rsid w:val="003E1D7A"/>
    <w:rsid w:val="00400491"/>
    <w:rsid w:val="00400D4E"/>
    <w:rsid w:val="00401FF1"/>
    <w:rsid w:val="00407242"/>
    <w:rsid w:val="00407404"/>
    <w:rsid w:val="004110F5"/>
    <w:rsid w:val="00414F59"/>
    <w:rsid w:val="004240F4"/>
    <w:rsid w:val="0043299A"/>
    <w:rsid w:val="00435249"/>
    <w:rsid w:val="004418C2"/>
    <w:rsid w:val="0046365B"/>
    <w:rsid w:val="004653A5"/>
    <w:rsid w:val="0047224A"/>
    <w:rsid w:val="0047572F"/>
    <w:rsid w:val="0047633A"/>
    <w:rsid w:val="0048300E"/>
    <w:rsid w:val="0049217A"/>
    <w:rsid w:val="004931CD"/>
    <w:rsid w:val="004959FC"/>
    <w:rsid w:val="00495BB0"/>
    <w:rsid w:val="004A2C0D"/>
    <w:rsid w:val="004A2E62"/>
    <w:rsid w:val="004A68C9"/>
    <w:rsid w:val="004B0D59"/>
    <w:rsid w:val="004B2F9E"/>
    <w:rsid w:val="004B6C9C"/>
    <w:rsid w:val="004C5815"/>
    <w:rsid w:val="004C6DB3"/>
    <w:rsid w:val="004D137F"/>
    <w:rsid w:val="004D7F65"/>
    <w:rsid w:val="004E0C3F"/>
    <w:rsid w:val="004E3D82"/>
    <w:rsid w:val="004E4CD6"/>
    <w:rsid w:val="004E4DB2"/>
    <w:rsid w:val="004E61D8"/>
    <w:rsid w:val="004E62F1"/>
    <w:rsid w:val="004E753A"/>
    <w:rsid w:val="004F3C72"/>
    <w:rsid w:val="0050577C"/>
    <w:rsid w:val="00516F43"/>
    <w:rsid w:val="005202CE"/>
    <w:rsid w:val="00524765"/>
    <w:rsid w:val="005360DC"/>
    <w:rsid w:val="005362E6"/>
    <w:rsid w:val="00537A62"/>
    <w:rsid w:val="00540F31"/>
    <w:rsid w:val="00563BBD"/>
    <w:rsid w:val="00565480"/>
    <w:rsid w:val="005669CB"/>
    <w:rsid w:val="00572F9F"/>
    <w:rsid w:val="00574EE6"/>
    <w:rsid w:val="005816EA"/>
    <w:rsid w:val="00582969"/>
    <w:rsid w:val="00583C2E"/>
    <w:rsid w:val="00584FE8"/>
    <w:rsid w:val="00586FAD"/>
    <w:rsid w:val="005915BA"/>
    <w:rsid w:val="00591B36"/>
    <w:rsid w:val="005933C9"/>
    <w:rsid w:val="005A28FC"/>
    <w:rsid w:val="005B47CE"/>
    <w:rsid w:val="005C13E4"/>
    <w:rsid w:val="005C20F0"/>
    <w:rsid w:val="005C3AEB"/>
    <w:rsid w:val="005C3E07"/>
    <w:rsid w:val="005C52C9"/>
    <w:rsid w:val="005C7567"/>
    <w:rsid w:val="005D206B"/>
    <w:rsid w:val="005F2349"/>
    <w:rsid w:val="006044B4"/>
    <w:rsid w:val="00604A96"/>
    <w:rsid w:val="00607E17"/>
    <w:rsid w:val="006118F6"/>
    <w:rsid w:val="00624E28"/>
    <w:rsid w:val="00642A2F"/>
    <w:rsid w:val="006439F4"/>
    <w:rsid w:val="0065606F"/>
    <w:rsid w:val="00656AC4"/>
    <w:rsid w:val="00672D76"/>
    <w:rsid w:val="006742FA"/>
    <w:rsid w:val="00676914"/>
    <w:rsid w:val="00681A2B"/>
    <w:rsid w:val="00681BFF"/>
    <w:rsid w:val="00687B3A"/>
    <w:rsid w:val="00692DD7"/>
    <w:rsid w:val="006B0CA3"/>
    <w:rsid w:val="006D108C"/>
    <w:rsid w:val="006D15B6"/>
    <w:rsid w:val="006D6805"/>
    <w:rsid w:val="006E150D"/>
    <w:rsid w:val="006E17BD"/>
    <w:rsid w:val="006E5C19"/>
    <w:rsid w:val="006F3D5A"/>
    <w:rsid w:val="00704170"/>
    <w:rsid w:val="00705814"/>
    <w:rsid w:val="00705FB5"/>
    <w:rsid w:val="007066B1"/>
    <w:rsid w:val="0070779C"/>
    <w:rsid w:val="00713D44"/>
    <w:rsid w:val="007327FE"/>
    <w:rsid w:val="007512C7"/>
    <w:rsid w:val="00752936"/>
    <w:rsid w:val="0076201E"/>
    <w:rsid w:val="00764497"/>
    <w:rsid w:val="007751FE"/>
    <w:rsid w:val="00777B09"/>
    <w:rsid w:val="0078075D"/>
    <w:rsid w:val="00781ADF"/>
    <w:rsid w:val="00783D3E"/>
    <w:rsid w:val="00785842"/>
    <w:rsid w:val="007865CB"/>
    <w:rsid w:val="00793E1B"/>
    <w:rsid w:val="00793F01"/>
    <w:rsid w:val="007A5EE5"/>
    <w:rsid w:val="007A7E7B"/>
    <w:rsid w:val="007B2F12"/>
    <w:rsid w:val="007C277B"/>
    <w:rsid w:val="007D5CC1"/>
    <w:rsid w:val="007E10C6"/>
    <w:rsid w:val="007E46F0"/>
    <w:rsid w:val="007F098D"/>
    <w:rsid w:val="007F4B97"/>
    <w:rsid w:val="007F7A4D"/>
    <w:rsid w:val="00801B83"/>
    <w:rsid w:val="00820D1B"/>
    <w:rsid w:val="00823333"/>
    <w:rsid w:val="00823E5A"/>
    <w:rsid w:val="00824B8E"/>
    <w:rsid w:val="00827303"/>
    <w:rsid w:val="00835084"/>
    <w:rsid w:val="0083746F"/>
    <w:rsid w:val="008423FF"/>
    <w:rsid w:val="008447D3"/>
    <w:rsid w:val="00857FC8"/>
    <w:rsid w:val="0086651C"/>
    <w:rsid w:val="0088272E"/>
    <w:rsid w:val="00891BC4"/>
    <w:rsid w:val="0089618D"/>
    <w:rsid w:val="008A3A34"/>
    <w:rsid w:val="008B6331"/>
    <w:rsid w:val="008C5F3F"/>
    <w:rsid w:val="008E0EA9"/>
    <w:rsid w:val="008E5E59"/>
    <w:rsid w:val="008E798A"/>
    <w:rsid w:val="00907F96"/>
    <w:rsid w:val="00920199"/>
    <w:rsid w:val="0092155E"/>
    <w:rsid w:val="00921868"/>
    <w:rsid w:val="00937437"/>
    <w:rsid w:val="00941875"/>
    <w:rsid w:val="00951F6B"/>
    <w:rsid w:val="009528CA"/>
    <w:rsid w:val="00954E45"/>
    <w:rsid w:val="00957846"/>
    <w:rsid w:val="00960FC4"/>
    <w:rsid w:val="00965998"/>
    <w:rsid w:val="00974E04"/>
    <w:rsid w:val="00980884"/>
    <w:rsid w:val="0099353C"/>
    <w:rsid w:val="009A4521"/>
    <w:rsid w:val="009E35D2"/>
    <w:rsid w:val="009F4070"/>
    <w:rsid w:val="00A03E26"/>
    <w:rsid w:val="00A275E4"/>
    <w:rsid w:val="00A32A5F"/>
    <w:rsid w:val="00A36773"/>
    <w:rsid w:val="00A44F9E"/>
    <w:rsid w:val="00A567CD"/>
    <w:rsid w:val="00A63D90"/>
    <w:rsid w:val="00A663B8"/>
    <w:rsid w:val="00A75675"/>
    <w:rsid w:val="00A76E53"/>
    <w:rsid w:val="00A778A6"/>
    <w:rsid w:val="00A91406"/>
    <w:rsid w:val="00A9607B"/>
    <w:rsid w:val="00A96C48"/>
    <w:rsid w:val="00AA2A29"/>
    <w:rsid w:val="00AB2091"/>
    <w:rsid w:val="00AC3C09"/>
    <w:rsid w:val="00AD0669"/>
    <w:rsid w:val="00AD208A"/>
    <w:rsid w:val="00AD4A3C"/>
    <w:rsid w:val="00AD5E50"/>
    <w:rsid w:val="00AE3177"/>
    <w:rsid w:val="00AE7030"/>
    <w:rsid w:val="00AF61EB"/>
    <w:rsid w:val="00B40AFE"/>
    <w:rsid w:val="00B5209B"/>
    <w:rsid w:val="00B542D4"/>
    <w:rsid w:val="00B54421"/>
    <w:rsid w:val="00B642B8"/>
    <w:rsid w:val="00B7666D"/>
    <w:rsid w:val="00B817E2"/>
    <w:rsid w:val="00BA7976"/>
    <w:rsid w:val="00BB6C9A"/>
    <w:rsid w:val="00BB70FB"/>
    <w:rsid w:val="00BE023D"/>
    <w:rsid w:val="00BE2125"/>
    <w:rsid w:val="00BF22FC"/>
    <w:rsid w:val="00C0701B"/>
    <w:rsid w:val="00C1245E"/>
    <w:rsid w:val="00C16CA1"/>
    <w:rsid w:val="00C228C5"/>
    <w:rsid w:val="00C2374D"/>
    <w:rsid w:val="00C24EA8"/>
    <w:rsid w:val="00C26026"/>
    <w:rsid w:val="00C33468"/>
    <w:rsid w:val="00C3475E"/>
    <w:rsid w:val="00C40C06"/>
    <w:rsid w:val="00C55E91"/>
    <w:rsid w:val="00C70CA1"/>
    <w:rsid w:val="00C90A7A"/>
    <w:rsid w:val="00C93F61"/>
    <w:rsid w:val="00C94464"/>
    <w:rsid w:val="00C953C9"/>
    <w:rsid w:val="00CA401A"/>
    <w:rsid w:val="00CA6B8F"/>
    <w:rsid w:val="00CB27ED"/>
    <w:rsid w:val="00CB61D6"/>
    <w:rsid w:val="00CC532D"/>
    <w:rsid w:val="00CD6ED0"/>
    <w:rsid w:val="00CE6C4B"/>
    <w:rsid w:val="00CF12C6"/>
    <w:rsid w:val="00CF2B2F"/>
    <w:rsid w:val="00CF6292"/>
    <w:rsid w:val="00CF6B12"/>
    <w:rsid w:val="00D02EB8"/>
    <w:rsid w:val="00D152E4"/>
    <w:rsid w:val="00D1753D"/>
    <w:rsid w:val="00D23EFA"/>
    <w:rsid w:val="00D34B66"/>
    <w:rsid w:val="00D35F35"/>
    <w:rsid w:val="00D63339"/>
    <w:rsid w:val="00D761E8"/>
    <w:rsid w:val="00D82256"/>
    <w:rsid w:val="00D82A38"/>
    <w:rsid w:val="00D83177"/>
    <w:rsid w:val="00D8506D"/>
    <w:rsid w:val="00D90307"/>
    <w:rsid w:val="00D97830"/>
    <w:rsid w:val="00DA3FFC"/>
    <w:rsid w:val="00DA489D"/>
    <w:rsid w:val="00DA48D3"/>
    <w:rsid w:val="00DB08E2"/>
    <w:rsid w:val="00DB0A35"/>
    <w:rsid w:val="00DB228F"/>
    <w:rsid w:val="00DB77A4"/>
    <w:rsid w:val="00DC6660"/>
    <w:rsid w:val="00DD03B9"/>
    <w:rsid w:val="00DD4662"/>
    <w:rsid w:val="00DD6A9F"/>
    <w:rsid w:val="00DD6EB4"/>
    <w:rsid w:val="00DE38F3"/>
    <w:rsid w:val="00DF1076"/>
    <w:rsid w:val="00DF26AA"/>
    <w:rsid w:val="00DF7ED6"/>
    <w:rsid w:val="00E02CDE"/>
    <w:rsid w:val="00E071D5"/>
    <w:rsid w:val="00E11452"/>
    <w:rsid w:val="00E1187D"/>
    <w:rsid w:val="00E2703C"/>
    <w:rsid w:val="00E42AED"/>
    <w:rsid w:val="00E4451A"/>
    <w:rsid w:val="00E561E2"/>
    <w:rsid w:val="00E72419"/>
    <w:rsid w:val="00E72975"/>
    <w:rsid w:val="00E7465A"/>
    <w:rsid w:val="00E74C67"/>
    <w:rsid w:val="00E757FC"/>
    <w:rsid w:val="00E9119D"/>
    <w:rsid w:val="00E91F10"/>
    <w:rsid w:val="00E92238"/>
    <w:rsid w:val="00EA206F"/>
    <w:rsid w:val="00EA2870"/>
    <w:rsid w:val="00EA3690"/>
    <w:rsid w:val="00ED0813"/>
    <w:rsid w:val="00ED28E4"/>
    <w:rsid w:val="00ED789C"/>
    <w:rsid w:val="00EE165B"/>
    <w:rsid w:val="00EE4D57"/>
    <w:rsid w:val="00EF35FA"/>
    <w:rsid w:val="00EF49BB"/>
    <w:rsid w:val="00F00B76"/>
    <w:rsid w:val="00F06F17"/>
    <w:rsid w:val="00F226CA"/>
    <w:rsid w:val="00F239D1"/>
    <w:rsid w:val="00F322E1"/>
    <w:rsid w:val="00F33386"/>
    <w:rsid w:val="00F342F7"/>
    <w:rsid w:val="00F40FEC"/>
    <w:rsid w:val="00F42549"/>
    <w:rsid w:val="00F51629"/>
    <w:rsid w:val="00F568DF"/>
    <w:rsid w:val="00F625A5"/>
    <w:rsid w:val="00F63ADF"/>
    <w:rsid w:val="00F63BBC"/>
    <w:rsid w:val="00F8007A"/>
    <w:rsid w:val="00F803A3"/>
    <w:rsid w:val="00F82C10"/>
    <w:rsid w:val="00F90F8E"/>
    <w:rsid w:val="00F96A96"/>
    <w:rsid w:val="00FA5C55"/>
    <w:rsid w:val="00FB05DD"/>
    <w:rsid w:val="00FB15A7"/>
    <w:rsid w:val="00FB3DFD"/>
    <w:rsid w:val="00FC306B"/>
    <w:rsid w:val="00FC3671"/>
    <w:rsid w:val="00FC40D0"/>
    <w:rsid w:val="00FD6763"/>
    <w:rsid w:val="00FE1F73"/>
    <w:rsid w:val="00FE556E"/>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5492E2"/>
  <w15:docId w15:val="{AB779F9B-9505-416A-AAE7-BC86992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4931CD"/>
    <w:pPr>
      <w:spacing w:after="120"/>
      <w:ind w:left="283"/>
    </w:pPr>
    <w:rPr>
      <w:sz w:val="16"/>
      <w:szCs w:val="16"/>
    </w:rPr>
  </w:style>
  <w:style w:type="character" w:customStyle="1" w:styleId="31">
    <w:name w:val="Основной текст с отступом 3 Знак"/>
    <w:link w:val="30"/>
    <w:uiPriority w:val="99"/>
    <w:semiHidden/>
    <w:rsid w:val="004931CD"/>
    <w:rPr>
      <w:rFonts w:ascii="Times New Roman" w:eastAsia="Times New Roman" w:hAnsi="Times New Roman"/>
      <w:sz w:val="16"/>
      <w:szCs w:val="16"/>
    </w:rPr>
  </w:style>
  <w:style w:type="paragraph" w:styleId="20">
    <w:name w:val="Body Text 2"/>
    <w:basedOn w:val="a"/>
    <w:link w:val="21"/>
    <w:uiPriority w:val="99"/>
    <w:unhideWhenUsed/>
    <w:rsid w:val="00EA2870"/>
    <w:pPr>
      <w:spacing w:after="120" w:line="480" w:lineRule="auto"/>
    </w:pPr>
  </w:style>
  <w:style w:type="character" w:customStyle="1" w:styleId="21">
    <w:name w:val="Основной текст 2 Знак"/>
    <w:link w:val="20"/>
    <w:uiPriority w:val="99"/>
    <w:rsid w:val="00EA2870"/>
    <w:rPr>
      <w:rFonts w:ascii="Times New Roman" w:eastAsia="Times New Roman" w:hAnsi="Times New Roman"/>
    </w:rPr>
  </w:style>
  <w:style w:type="character" w:customStyle="1" w:styleId="fontstyle01">
    <w:name w:val="fontstyle01"/>
    <w:rsid w:val="00A03E2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7751846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802693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88419039">
      <w:bodyDiv w:val="1"/>
      <w:marLeft w:val="0"/>
      <w:marRight w:val="0"/>
      <w:marTop w:val="0"/>
      <w:marBottom w:val="0"/>
      <w:divBdr>
        <w:top w:val="none" w:sz="0" w:space="0" w:color="auto"/>
        <w:left w:val="none" w:sz="0" w:space="0" w:color="auto"/>
        <w:bottom w:val="none" w:sz="0" w:space="0" w:color="auto"/>
        <w:right w:val="none" w:sz="0" w:space="0" w:color="auto"/>
      </w:divBdr>
    </w:div>
    <w:div w:id="1697123898">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33038."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www.iprbookshop.ru/39711.html"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economy.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s://biblio-online.ru/bcode/431981." TargetMode="External"/><Relationship Id="rId19" Type="http://schemas.openxmlformats.org/officeDocument/2006/relationships/hyperlink" Target="http://dic.academic.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io-online.ru/bcode/437911."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6941</Words>
  <Characters>39570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46419</CharactersWithSpaces>
  <SharedDoc>false</SharedDoc>
  <HLinks>
    <vt:vector size="42" baseType="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1572889</vt:i4>
      </vt:variant>
      <vt:variant>
        <vt:i4>9</vt:i4>
      </vt:variant>
      <vt:variant>
        <vt:i4>0</vt:i4>
      </vt:variant>
      <vt:variant>
        <vt:i4>5</vt:i4>
      </vt:variant>
      <vt:variant>
        <vt:lpwstr>https://biblio-online.ru/bcode/431981</vt:lpwstr>
      </vt:variant>
      <vt:variant>
        <vt:lpwstr/>
      </vt:variant>
      <vt:variant>
        <vt:i4>1507353</vt:i4>
      </vt:variant>
      <vt:variant>
        <vt:i4>6</vt:i4>
      </vt:variant>
      <vt:variant>
        <vt:i4>0</vt:i4>
      </vt:variant>
      <vt:variant>
        <vt:i4>5</vt:i4>
      </vt:variant>
      <vt:variant>
        <vt:lpwstr>https://biblio-online.ru/bcode/437911</vt:lpwstr>
      </vt:variant>
      <vt:variant>
        <vt:lpwstr/>
      </vt:variant>
      <vt:variant>
        <vt:i4>1114128</vt:i4>
      </vt:variant>
      <vt:variant>
        <vt:i4>3</vt:i4>
      </vt:variant>
      <vt:variant>
        <vt:i4>0</vt:i4>
      </vt:variant>
      <vt:variant>
        <vt:i4>5</vt:i4>
      </vt:variant>
      <vt:variant>
        <vt:lpwstr>https://biblio-online.ru/bcode/433038</vt:lpwstr>
      </vt:variant>
      <vt:variant>
        <vt:lpwstr/>
      </vt:variant>
      <vt:variant>
        <vt:i4>5177434</vt:i4>
      </vt:variant>
      <vt:variant>
        <vt:i4>0</vt:i4>
      </vt:variant>
      <vt:variant>
        <vt:i4>0</vt:i4>
      </vt:variant>
      <vt:variant>
        <vt:i4>5</vt:i4>
      </vt:variant>
      <vt:variant>
        <vt:lpwstr>http://www.iprbookshop.ru/39711.html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10</cp:revision>
  <cp:lastPrinted>2018-12-07T10:13:00Z</cp:lastPrinted>
  <dcterms:created xsi:type="dcterms:W3CDTF">2021-01-16T14:55:00Z</dcterms:created>
  <dcterms:modified xsi:type="dcterms:W3CDTF">2024-04-26T04:24:00Z</dcterms:modified>
</cp:coreProperties>
</file>